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36D1FE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13BB87CD"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980C66">
        <w:rPr>
          <w:rFonts w:ascii="Azo Sans Md" w:hAnsi="Azo Sans Md" w:cstheme="minorHAnsi"/>
          <w:b/>
          <w:bCs/>
          <w:sz w:val="22"/>
          <w:szCs w:val="22"/>
        </w:rPr>
        <w:t>09.233/2022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w:t>
      </w:r>
      <w:r w:rsidR="0016159D">
        <w:rPr>
          <w:rFonts w:ascii="Azo Sans Md" w:hAnsi="Azo Sans Md" w:cstheme="minorHAnsi"/>
          <w:b/>
          <w:bCs/>
          <w:sz w:val="22"/>
          <w:szCs w:val="22"/>
        </w:rPr>
        <w:t xml:space="preserve"> </w:t>
      </w:r>
      <w:r w:rsidR="005466C3" w:rsidRPr="00785D66">
        <w:rPr>
          <w:rFonts w:ascii="Azo Sans Md" w:hAnsi="Azo Sans Md" w:cstheme="minorHAnsi"/>
          <w:b/>
          <w:bCs/>
          <w:sz w:val="22"/>
          <w:szCs w:val="22"/>
        </w:rPr>
        <w:t>nº</w:t>
      </w:r>
      <w:r w:rsidR="0016159D">
        <w:rPr>
          <w:rFonts w:ascii="Azo Sans Md" w:hAnsi="Azo Sans Md" w:cstheme="minorHAnsi"/>
          <w:b/>
          <w:bCs/>
          <w:sz w:val="22"/>
          <w:szCs w:val="22"/>
        </w:rPr>
        <w:t xml:space="preserve"> </w:t>
      </w:r>
      <w:r w:rsidR="00980C66">
        <w:rPr>
          <w:rFonts w:ascii="Azo Sans Md" w:hAnsi="Azo Sans Md" w:cstheme="minorHAnsi"/>
          <w:b/>
          <w:bCs/>
          <w:sz w:val="22"/>
          <w:szCs w:val="22"/>
        </w:rPr>
        <w:t>099/2023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lastRenderedPageBreak/>
        <w:t xml:space="preserve">1 - </w:t>
      </w:r>
      <w:r w:rsidR="001D32DF" w:rsidRPr="00785D66">
        <w:rPr>
          <w:rFonts w:ascii="Azo Sans Lt" w:hAnsi="Azo Sans Lt" w:cstheme="minorHAnsi"/>
          <w:sz w:val="22"/>
          <w:szCs w:val="22"/>
        </w:rPr>
        <w:t>CLÁUSULA PRIMEIRA – OBJETO</w:t>
      </w:r>
    </w:p>
    <w:p w14:paraId="6EF57C0A" w14:textId="6A68A6A2"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bookmarkStart w:id="0" w:name="_Hlk132631232"/>
      <w:r w:rsidR="00980C66">
        <w:rPr>
          <w:rFonts w:ascii="Azo Sans Lt" w:hAnsi="Azo Sans Lt" w:cstheme="minorHAnsi"/>
          <w:b w:val="0"/>
          <w:sz w:val="22"/>
          <w:szCs w:val="22"/>
        </w:rPr>
        <w:t xml:space="preserve">a </w:t>
      </w:r>
      <w:r w:rsidR="00980C66" w:rsidRPr="00980C66">
        <w:rPr>
          <w:rFonts w:ascii="Azo Sans Lt" w:hAnsi="Azo Sans Lt" w:cstheme="minorHAnsi"/>
          <w:bCs w:val="0"/>
          <w:sz w:val="22"/>
          <w:szCs w:val="22"/>
        </w:rPr>
        <w:t>Contratação de empresa especializada na prestação de serviços de telefonia fixa, comutada, serviço 0800,  comunicação em nuvem, com ramais físicos, virtuais (</w:t>
      </w:r>
      <w:proofErr w:type="spellStart"/>
      <w:r w:rsidR="00980C66" w:rsidRPr="00980C66">
        <w:rPr>
          <w:rFonts w:ascii="Azo Sans Lt" w:hAnsi="Azo Sans Lt" w:cstheme="minorHAnsi"/>
          <w:bCs w:val="0"/>
          <w:sz w:val="22"/>
          <w:szCs w:val="22"/>
        </w:rPr>
        <w:t>softphones</w:t>
      </w:r>
      <w:proofErr w:type="spellEnd"/>
      <w:r w:rsidR="00980C66" w:rsidRPr="00980C66">
        <w:rPr>
          <w:rFonts w:ascii="Azo Sans Lt" w:hAnsi="Azo Sans Lt" w:cstheme="minorHAnsi"/>
          <w:bCs w:val="0"/>
          <w:sz w:val="22"/>
          <w:szCs w:val="22"/>
        </w:rPr>
        <w:t xml:space="preserve">), serviço de comunicação unificada (UC), call center, sistema de URA para autoatendimento integrado com plataforma de </w:t>
      </w:r>
      <w:proofErr w:type="spellStart"/>
      <w:r w:rsidR="00980C66" w:rsidRPr="00980C66">
        <w:rPr>
          <w:rFonts w:ascii="Azo Sans Lt" w:hAnsi="Azo Sans Lt" w:cstheme="minorHAnsi"/>
          <w:bCs w:val="0"/>
          <w:sz w:val="22"/>
          <w:szCs w:val="22"/>
        </w:rPr>
        <w:t>whatsapp</w:t>
      </w:r>
      <w:proofErr w:type="spellEnd"/>
      <w:r w:rsidR="00980C66" w:rsidRPr="00980C66">
        <w:rPr>
          <w:rFonts w:ascii="Azo Sans Lt" w:hAnsi="Azo Sans Lt" w:cstheme="minorHAnsi"/>
          <w:bCs w:val="0"/>
          <w:sz w:val="22"/>
          <w:szCs w:val="22"/>
        </w:rPr>
        <w:t xml:space="preserve"> </w:t>
      </w:r>
      <w:proofErr w:type="spellStart"/>
      <w:r w:rsidR="00980C66" w:rsidRPr="00980C66">
        <w:rPr>
          <w:rFonts w:ascii="Azo Sans Lt" w:hAnsi="Azo Sans Lt" w:cstheme="minorHAnsi"/>
          <w:bCs w:val="0"/>
          <w:sz w:val="22"/>
          <w:szCs w:val="22"/>
        </w:rPr>
        <w:t>multi-atendente</w:t>
      </w:r>
      <w:proofErr w:type="spellEnd"/>
      <w:r w:rsidR="00980C66" w:rsidRPr="00980C66">
        <w:rPr>
          <w:rFonts w:ascii="Azo Sans Lt" w:hAnsi="Azo Sans Lt" w:cstheme="minorHAnsi"/>
          <w:bCs w:val="0"/>
          <w:sz w:val="22"/>
          <w:szCs w:val="22"/>
        </w:rPr>
        <w:t xml:space="preserve"> e API de integração com o banco de dados, sistema para envio de torpedo de voz em massa, Serviço Telefônico Fixo Comutado (STFC) com ligações ilimitadas nas modalidades local e longa distância nacional, para terminais fixos e móveis, equipamentos com sobrevivência, PELO PERÍODO DE 12 (doze) MESES, em atendimento as necessidades da PREFEITURA MUNICIPAL DE NOVA FRIBURGO e as unidades externas da Prefeitura Municipal</w:t>
      </w:r>
      <w:bookmarkEnd w:id="0"/>
      <w:r w:rsidR="00B831F0">
        <w:rPr>
          <w:rFonts w:ascii="Azo Sans Lt" w:hAnsi="Azo Sans Lt" w:cstheme="minorHAnsi"/>
          <w:bCs w:val="0"/>
          <w:sz w:val="22"/>
          <w:szCs w:val="22"/>
        </w:rPr>
        <w:t xml:space="preserve"> de acordo com o item 5 do Termo de Referência</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QUARTA – DOTAÇÃO ORÇAMENTÁRIA</w:t>
      </w:r>
    </w:p>
    <w:p w14:paraId="6CF56A94" w14:textId="30FD46AA" w:rsidR="00024B4E" w:rsidRPr="00980C66" w:rsidRDefault="00980C66"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80C66">
        <w:rPr>
          <w:rFonts w:ascii="Azo Sans Lt" w:hAnsi="Azo Sans Lt" w:cstheme="minorHAnsi"/>
          <w:bCs/>
          <w:iCs/>
          <w:lang w:val="pt-BR"/>
        </w:rPr>
        <w:t>As despesas decorrentes dos serviços prestados, previstos no presente Termo de Referência correrão por conta da natureza da despesa, fonte de recurso e programa de trabalho, conforme especificado a seguir:</w:t>
      </w:r>
    </w:p>
    <w:tbl>
      <w:tblPr>
        <w:tblpPr w:leftFromText="180" w:rightFromText="180" w:vertAnchor="text" w:horzAnchor="page" w:tblpXSpec="center" w:tblpY="98"/>
        <w:tblOverlap w:val="never"/>
        <w:tblW w:w="5000" w:type="pct"/>
        <w:tblCellMar>
          <w:left w:w="70" w:type="dxa"/>
          <w:right w:w="70" w:type="dxa"/>
        </w:tblCellMar>
        <w:tblLook w:val="0000" w:firstRow="0" w:lastRow="0" w:firstColumn="0" w:lastColumn="0" w:noHBand="0" w:noVBand="0"/>
      </w:tblPr>
      <w:tblGrid>
        <w:gridCol w:w="3137"/>
        <w:gridCol w:w="2688"/>
        <w:gridCol w:w="1820"/>
        <w:gridCol w:w="1419"/>
      </w:tblGrid>
      <w:tr w:rsidR="00980C66" w:rsidRPr="00980C66" w14:paraId="72C34CEB" w14:textId="77777777" w:rsidTr="00980C66">
        <w:trPr>
          <w:trHeight w:val="498"/>
        </w:trPr>
        <w:tc>
          <w:tcPr>
            <w:tcW w:w="1730" w:type="pct"/>
            <w:tcBorders>
              <w:top w:val="single" w:sz="4" w:space="0" w:color="auto"/>
              <w:left w:val="single" w:sz="4" w:space="0" w:color="auto"/>
              <w:bottom w:val="single" w:sz="4" w:space="0" w:color="auto"/>
              <w:right w:val="single" w:sz="4" w:space="0" w:color="auto"/>
            </w:tcBorders>
            <w:shd w:val="clear" w:color="auto" w:fill="D7D7D7"/>
            <w:vAlign w:val="center"/>
          </w:tcPr>
          <w:p w14:paraId="509C6939" w14:textId="77777777" w:rsidR="00980C66" w:rsidRPr="00980C66" w:rsidRDefault="00980C66" w:rsidP="00980C66">
            <w:pPr>
              <w:widowControl/>
              <w:suppressAutoHyphens/>
              <w:autoSpaceDE/>
              <w:autoSpaceDN/>
              <w:jc w:val="center"/>
              <w:rPr>
                <w:rFonts w:ascii="Calibri" w:eastAsia="SimSun" w:hAnsi="Calibri" w:cs="Calibri"/>
                <w:b/>
                <w:color w:val="000000"/>
                <w:sz w:val="16"/>
                <w:szCs w:val="16"/>
                <w:lang w:val="pt-BR" w:eastAsia="pt-BR"/>
              </w:rPr>
            </w:pPr>
            <w:r w:rsidRPr="00980C66">
              <w:rPr>
                <w:rFonts w:ascii="Calibri" w:eastAsia="SimSun" w:hAnsi="Calibri" w:cs="Calibri"/>
                <w:b/>
                <w:color w:val="000000"/>
                <w:sz w:val="16"/>
                <w:szCs w:val="16"/>
                <w:lang w:val="pt-BR" w:eastAsia="pt-BR"/>
              </w:rPr>
              <w:t>SECRETARIA</w:t>
            </w:r>
          </w:p>
        </w:tc>
        <w:tc>
          <w:tcPr>
            <w:tcW w:w="1483" w:type="pct"/>
            <w:tcBorders>
              <w:top w:val="single" w:sz="4" w:space="0" w:color="auto"/>
              <w:left w:val="single" w:sz="4" w:space="0" w:color="auto"/>
              <w:bottom w:val="single" w:sz="4" w:space="0" w:color="auto"/>
              <w:right w:val="single" w:sz="4" w:space="0" w:color="auto"/>
            </w:tcBorders>
            <w:shd w:val="clear" w:color="auto" w:fill="D7D7D7"/>
            <w:noWrap/>
            <w:vAlign w:val="center"/>
          </w:tcPr>
          <w:p w14:paraId="1B7D7E4F" w14:textId="77777777" w:rsidR="00980C66" w:rsidRPr="00980C66" w:rsidRDefault="00980C66" w:rsidP="00980C66">
            <w:pPr>
              <w:widowControl/>
              <w:suppressAutoHyphens/>
              <w:autoSpaceDE/>
              <w:autoSpaceDN/>
              <w:jc w:val="center"/>
              <w:rPr>
                <w:rFonts w:ascii="Calibri" w:eastAsia="SimSun" w:hAnsi="Calibri" w:cs="Calibri"/>
                <w:b/>
                <w:color w:val="000000"/>
                <w:sz w:val="16"/>
                <w:szCs w:val="16"/>
                <w:lang w:val="pt-BR" w:eastAsia="pt-BR"/>
              </w:rPr>
            </w:pPr>
            <w:r w:rsidRPr="00980C66">
              <w:rPr>
                <w:rFonts w:ascii="Calibri" w:eastAsia="SimSun" w:hAnsi="Calibri" w:cs="Calibri"/>
                <w:b/>
                <w:color w:val="000000"/>
                <w:sz w:val="16"/>
                <w:szCs w:val="16"/>
                <w:lang w:val="pt-BR" w:eastAsia="pt-BR"/>
              </w:rPr>
              <w:t>PROGRAMAS DE TRABALHO</w:t>
            </w:r>
          </w:p>
        </w:tc>
        <w:tc>
          <w:tcPr>
            <w:tcW w:w="1004" w:type="pct"/>
            <w:tcBorders>
              <w:top w:val="single" w:sz="4" w:space="0" w:color="auto"/>
              <w:left w:val="nil"/>
              <w:bottom w:val="single" w:sz="4" w:space="0" w:color="auto"/>
              <w:right w:val="single" w:sz="4" w:space="0" w:color="auto"/>
            </w:tcBorders>
            <w:shd w:val="clear" w:color="auto" w:fill="D7D7D7"/>
            <w:noWrap/>
            <w:vAlign w:val="center"/>
          </w:tcPr>
          <w:p w14:paraId="386364EE" w14:textId="77777777" w:rsidR="00980C66" w:rsidRPr="00980C66" w:rsidRDefault="00980C66" w:rsidP="00980C66">
            <w:pPr>
              <w:widowControl/>
              <w:suppressAutoHyphens/>
              <w:autoSpaceDE/>
              <w:autoSpaceDN/>
              <w:jc w:val="center"/>
              <w:rPr>
                <w:rFonts w:ascii="Calibri" w:eastAsia="SimSun" w:hAnsi="Calibri" w:cs="Calibri"/>
                <w:b/>
                <w:color w:val="000000"/>
                <w:sz w:val="16"/>
                <w:szCs w:val="16"/>
                <w:lang w:val="pt-BR" w:eastAsia="pt-BR"/>
              </w:rPr>
            </w:pPr>
            <w:r w:rsidRPr="00980C66">
              <w:rPr>
                <w:rFonts w:ascii="Calibri" w:eastAsia="SimSun" w:hAnsi="Calibri" w:cs="Calibri"/>
                <w:b/>
                <w:color w:val="000000"/>
                <w:sz w:val="16"/>
                <w:szCs w:val="16"/>
                <w:lang w:val="pt-BR" w:eastAsia="pt-BR"/>
              </w:rPr>
              <w:t>CÓDIGOS DE DESPESA</w:t>
            </w:r>
          </w:p>
        </w:tc>
        <w:tc>
          <w:tcPr>
            <w:tcW w:w="783" w:type="pct"/>
            <w:tcBorders>
              <w:top w:val="single" w:sz="4" w:space="0" w:color="auto"/>
              <w:left w:val="nil"/>
              <w:bottom w:val="single" w:sz="4" w:space="0" w:color="auto"/>
              <w:right w:val="single" w:sz="4" w:space="0" w:color="auto"/>
            </w:tcBorders>
            <w:shd w:val="clear" w:color="auto" w:fill="D7D7D7"/>
            <w:noWrap/>
            <w:vAlign w:val="center"/>
          </w:tcPr>
          <w:p w14:paraId="5823DC32" w14:textId="77777777" w:rsidR="00980C66" w:rsidRPr="00980C66" w:rsidRDefault="00980C66" w:rsidP="00980C66">
            <w:pPr>
              <w:widowControl/>
              <w:suppressAutoHyphens/>
              <w:autoSpaceDE/>
              <w:autoSpaceDN/>
              <w:jc w:val="center"/>
              <w:rPr>
                <w:rFonts w:ascii="Calibri" w:eastAsia="SimSun" w:hAnsi="Calibri" w:cs="Calibri"/>
                <w:b/>
                <w:color w:val="000000"/>
                <w:sz w:val="16"/>
                <w:szCs w:val="16"/>
                <w:lang w:val="pt-BR" w:eastAsia="pt-BR"/>
              </w:rPr>
            </w:pPr>
            <w:r w:rsidRPr="00980C66">
              <w:rPr>
                <w:rFonts w:ascii="Calibri" w:eastAsia="SimSun" w:hAnsi="Calibri" w:cs="Calibri"/>
                <w:b/>
                <w:color w:val="000000"/>
                <w:sz w:val="16"/>
                <w:szCs w:val="16"/>
                <w:lang w:val="pt-BR" w:eastAsia="pt-BR"/>
              </w:rPr>
              <w:t>FONTES</w:t>
            </w:r>
          </w:p>
        </w:tc>
      </w:tr>
      <w:tr w:rsidR="00980C66" w:rsidRPr="00980C66" w14:paraId="26961000" w14:textId="77777777" w:rsidTr="00980C66">
        <w:trPr>
          <w:trHeight w:val="739"/>
        </w:trPr>
        <w:tc>
          <w:tcPr>
            <w:tcW w:w="1730" w:type="pct"/>
            <w:tcBorders>
              <w:top w:val="nil"/>
              <w:left w:val="single" w:sz="4" w:space="0" w:color="auto"/>
              <w:right w:val="single" w:sz="4" w:space="0" w:color="auto"/>
            </w:tcBorders>
            <w:vAlign w:val="center"/>
          </w:tcPr>
          <w:p w14:paraId="496ABCA5" w14:textId="77777777" w:rsidR="00980C66" w:rsidRPr="00980C66" w:rsidRDefault="00980C66" w:rsidP="00980C66">
            <w:pPr>
              <w:widowControl/>
              <w:suppressAutoHyphens/>
              <w:autoSpaceDE/>
              <w:autoSpaceDN/>
              <w:rPr>
                <w:rFonts w:ascii="Calibri" w:eastAsia="SimSun" w:hAnsi="Calibri" w:cs="Calibri"/>
                <w:color w:val="000000"/>
                <w:sz w:val="16"/>
                <w:szCs w:val="16"/>
                <w:lang w:val="pt-BR" w:eastAsia="pt-BR"/>
              </w:rPr>
            </w:pPr>
            <w:r w:rsidRPr="00980C66">
              <w:rPr>
                <w:rFonts w:ascii="Calibri" w:eastAsia="SimSun" w:hAnsi="Calibri" w:cs="Calibri"/>
                <w:b/>
                <w:bCs/>
                <w:sz w:val="16"/>
                <w:szCs w:val="16"/>
                <w:lang w:val="pt-BR" w:eastAsia="zh-CN"/>
              </w:rPr>
              <w:t>Secretaria Municipal de Finanças Planejamento Desenvolvimento Econômico e Gestão.</w:t>
            </w:r>
          </w:p>
        </w:tc>
        <w:tc>
          <w:tcPr>
            <w:tcW w:w="1483" w:type="pct"/>
            <w:tcBorders>
              <w:top w:val="nil"/>
              <w:left w:val="single" w:sz="4" w:space="0" w:color="auto"/>
              <w:right w:val="single" w:sz="4" w:space="0" w:color="auto"/>
            </w:tcBorders>
            <w:noWrap/>
            <w:vAlign w:val="center"/>
          </w:tcPr>
          <w:p w14:paraId="1ED3E7BA" w14:textId="77777777" w:rsidR="00980C66" w:rsidRPr="00980C66" w:rsidRDefault="00980C66" w:rsidP="00980C66">
            <w:pPr>
              <w:widowControl/>
              <w:suppressAutoHyphens/>
              <w:autoSpaceDE/>
              <w:autoSpaceDN/>
              <w:spacing w:line="360" w:lineRule="auto"/>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007001.04126.0006.62.021</w:t>
            </w:r>
          </w:p>
        </w:tc>
        <w:tc>
          <w:tcPr>
            <w:tcW w:w="1004" w:type="pct"/>
            <w:tcBorders>
              <w:top w:val="nil"/>
              <w:left w:val="nil"/>
              <w:right w:val="single" w:sz="4" w:space="0" w:color="auto"/>
            </w:tcBorders>
            <w:noWrap/>
            <w:vAlign w:val="center"/>
          </w:tcPr>
          <w:p w14:paraId="426D7F9F" w14:textId="77777777" w:rsidR="00980C66" w:rsidRPr="00980C66" w:rsidRDefault="00980C66" w:rsidP="00980C66">
            <w:pPr>
              <w:widowControl/>
              <w:suppressAutoHyphens/>
              <w:autoSpaceDE/>
              <w:autoSpaceDN/>
              <w:spacing w:line="360" w:lineRule="auto"/>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tc>
        <w:tc>
          <w:tcPr>
            <w:tcW w:w="783" w:type="pct"/>
            <w:tcBorders>
              <w:top w:val="nil"/>
              <w:left w:val="nil"/>
              <w:right w:val="single" w:sz="4" w:space="0" w:color="auto"/>
            </w:tcBorders>
            <w:noWrap/>
            <w:vAlign w:val="center"/>
          </w:tcPr>
          <w:p w14:paraId="7DC5C150" w14:textId="77777777" w:rsidR="00980C66" w:rsidRPr="00980C66" w:rsidRDefault="00980C66" w:rsidP="00980C66">
            <w:pPr>
              <w:widowControl/>
              <w:suppressAutoHyphens/>
              <w:autoSpaceDE/>
              <w:autoSpaceDN/>
              <w:spacing w:line="360" w:lineRule="auto"/>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00</w:t>
            </w:r>
          </w:p>
        </w:tc>
      </w:tr>
      <w:tr w:rsidR="00980C66" w:rsidRPr="00980C66" w14:paraId="4FE3A8ED" w14:textId="77777777" w:rsidTr="00980C66">
        <w:trPr>
          <w:trHeight w:val="967"/>
        </w:trPr>
        <w:tc>
          <w:tcPr>
            <w:tcW w:w="1730" w:type="pct"/>
            <w:tcBorders>
              <w:top w:val="single" w:sz="4" w:space="0" w:color="auto"/>
              <w:left w:val="single" w:sz="4" w:space="0" w:color="auto"/>
              <w:bottom w:val="single" w:sz="4" w:space="0" w:color="auto"/>
              <w:right w:val="single" w:sz="4" w:space="0" w:color="auto"/>
            </w:tcBorders>
            <w:vAlign w:val="center"/>
          </w:tcPr>
          <w:p w14:paraId="65F0A63E" w14:textId="77777777" w:rsidR="00980C66" w:rsidRPr="00980C66" w:rsidRDefault="00980C66" w:rsidP="00980C66">
            <w:pPr>
              <w:widowControl/>
              <w:suppressAutoHyphens/>
              <w:autoSpaceDE/>
              <w:autoSpaceDN/>
              <w:rPr>
                <w:rFonts w:ascii="Calibri" w:eastAsia="SimSun" w:hAnsi="Calibri" w:cs="Calibri"/>
                <w:b/>
                <w:bCs/>
                <w:sz w:val="16"/>
                <w:szCs w:val="16"/>
                <w:lang w:val="pt-BR" w:eastAsia="zh-CN"/>
              </w:rPr>
            </w:pPr>
            <w:r w:rsidRPr="00980C66">
              <w:rPr>
                <w:rFonts w:ascii="Calibri" w:eastAsia="SimSun" w:hAnsi="Calibri" w:cs="Calibri"/>
                <w:b/>
                <w:bCs/>
                <w:sz w:val="16"/>
                <w:szCs w:val="16"/>
                <w:lang w:val="pt-BR" w:eastAsia="zh-CN"/>
              </w:rPr>
              <w:t>Secretaria Municipal de Educação.</w:t>
            </w:r>
          </w:p>
        </w:tc>
        <w:tc>
          <w:tcPr>
            <w:tcW w:w="1483" w:type="pct"/>
            <w:tcBorders>
              <w:top w:val="single" w:sz="4" w:space="0" w:color="auto"/>
              <w:left w:val="single" w:sz="4" w:space="0" w:color="auto"/>
              <w:bottom w:val="single" w:sz="4" w:space="0" w:color="auto"/>
              <w:right w:val="single" w:sz="4" w:space="0" w:color="auto"/>
            </w:tcBorders>
            <w:noWrap/>
            <w:vAlign w:val="center"/>
          </w:tcPr>
          <w:p w14:paraId="5C2674FC" w14:textId="77777777" w:rsidR="00980C66" w:rsidRPr="00980C66" w:rsidRDefault="00980C66" w:rsidP="00980C66">
            <w:pPr>
              <w:widowControl/>
              <w:suppressAutoHyphens/>
              <w:autoSpaceDE/>
              <w:autoSpaceDN/>
              <w:spacing w:before="120"/>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22002.1236100532.139</w:t>
            </w:r>
          </w:p>
          <w:p w14:paraId="4A62C6EE"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22003.1236500632.159</w:t>
            </w:r>
          </w:p>
          <w:p w14:paraId="4A767B11" w14:textId="77777777" w:rsidR="00980C66" w:rsidRPr="00980C66" w:rsidRDefault="00980C66" w:rsidP="00980C66">
            <w:pPr>
              <w:widowControl/>
              <w:suppressAutoHyphens/>
              <w:autoSpaceDE/>
              <w:autoSpaceDN/>
              <w:spacing w:after="120"/>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22004.1236500722.176</w:t>
            </w:r>
          </w:p>
        </w:tc>
        <w:tc>
          <w:tcPr>
            <w:tcW w:w="1004" w:type="pct"/>
            <w:tcBorders>
              <w:top w:val="single" w:sz="4" w:space="0" w:color="auto"/>
              <w:left w:val="nil"/>
              <w:bottom w:val="single" w:sz="4" w:space="0" w:color="auto"/>
              <w:right w:val="single" w:sz="4" w:space="0" w:color="auto"/>
            </w:tcBorders>
            <w:noWrap/>
            <w:vAlign w:val="center"/>
          </w:tcPr>
          <w:p w14:paraId="3E5C1684"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p w14:paraId="6DD88989"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p w14:paraId="272146D4"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tc>
        <w:tc>
          <w:tcPr>
            <w:tcW w:w="783" w:type="pct"/>
            <w:tcBorders>
              <w:top w:val="single" w:sz="4" w:space="0" w:color="auto"/>
              <w:left w:val="nil"/>
              <w:bottom w:val="single" w:sz="4" w:space="0" w:color="auto"/>
              <w:right w:val="single" w:sz="4" w:space="0" w:color="auto"/>
            </w:tcBorders>
            <w:noWrap/>
            <w:vAlign w:val="center"/>
          </w:tcPr>
          <w:p w14:paraId="42A708CF"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01 e 03</w:t>
            </w:r>
          </w:p>
          <w:p w14:paraId="1D09C637"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01 e 03</w:t>
            </w:r>
          </w:p>
          <w:p w14:paraId="1B05FDBB"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01 e 03</w:t>
            </w:r>
          </w:p>
        </w:tc>
      </w:tr>
      <w:tr w:rsidR="00980C66" w:rsidRPr="00980C66" w14:paraId="0896EA22" w14:textId="77777777" w:rsidTr="00980C66">
        <w:trPr>
          <w:trHeight w:val="967"/>
        </w:trPr>
        <w:tc>
          <w:tcPr>
            <w:tcW w:w="1730" w:type="pct"/>
            <w:tcBorders>
              <w:top w:val="single" w:sz="4" w:space="0" w:color="auto"/>
              <w:left w:val="single" w:sz="4" w:space="0" w:color="auto"/>
              <w:bottom w:val="single" w:sz="4" w:space="0" w:color="auto"/>
              <w:right w:val="single" w:sz="4" w:space="0" w:color="auto"/>
            </w:tcBorders>
            <w:vAlign w:val="center"/>
          </w:tcPr>
          <w:p w14:paraId="6BD47C90" w14:textId="77777777" w:rsidR="00980C66" w:rsidRPr="00980C66" w:rsidRDefault="00980C66" w:rsidP="00980C66">
            <w:pPr>
              <w:widowControl/>
              <w:suppressAutoHyphens/>
              <w:autoSpaceDE/>
              <w:autoSpaceDN/>
              <w:rPr>
                <w:rFonts w:ascii="Calibri" w:eastAsia="SimSun" w:hAnsi="Calibri" w:cs="Calibri"/>
                <w:b/>
                <w:bCs/>
                <w:sz w:val="16"/>
                <w:szCs w:val="16"/>
                <w:lang w:val="pt-BR" w:eastAsia="zh-CN"/>
              </w:rPr>
            </w:pPr>
            <w:r w:rsidRPr="00980C66">
              <w:rPr>
                <w:rFonts w:ascii="Calibri" w:eastAsia="SimSun" w:hAnsi="Calibri" w:cs="Calibri"/>
                <w:b/>
                <w:bCs/>
                <w:sz w:val="16"/>
                <w:szCs w:val="16"/>
                <w:lang w:val="pt-BR" w:eastAsia="zh-CN"/>
              </w:rPr>
              <w:t xml:space="preserve">Secretaria Municipal de assistência Social, Direitos Humanos, Trabalho e </w:t>
            </w:r>
            <w:proofErr w:type="spellStart"/>
            <w:r w:rsidRPr="00980C66">
              <w:rPr>
                <w:rFonts w:ascii="Calibri" w:eastAsia="SimSun" w:hAnsi="Calibri" w:cs="Calibri"/>
                <w:b/>
                <w:bCs/>
                <w:sz w:val="16"/>
                <w:szCs w:val="16"/>
                <w:lang w:val="pt-BR" w:eastAsia="zh-CN"/>
              </w:rPr>
              <w:t>Politicas</w:t>
            </w:r>
            <w:proofErr w:type="spellEnd"/>
            <w:r w:rsidRPr="00980C66">
              <w:rPr>
                <w:rFonts w:ascii="Calibri" w:eastAsia="SimSun" w:hAnsi="Calibri" w:cs="Calibri"/>
                <w:b/>
                <w:bCs/>
                <w:sz w:val="16"/>
                <w:szCs w:val="16"/>
                <w:lang w:val="pt-BR" w:eastAsia="zh-CN"/>
              </w:rPr>
              <w:t xml:space="preserve"> Públicas para Juventude.</w:t>
            </w:r>
          </w:p>
        </w:tc>
        <w:tc>
          <w:tcPr>
            <w:tcW w:w="1483" w:type="pct"/>
            <w:tcBorders>
              <w:top w:val="single" w:sz="4" w:space="0" w:color="auto"/>
              <w:left w:val="single" w:sz="4" w:space="0" w:color="auto"/>
              <w:bottom w:val="single" w:sz="4" w:space="0" w:color="auto"/>
              <w:right w:val="single" w:sz="4" w:space="0" w:color="auto"/>
            </w:tcBorders>
            <w:noWrap/>
            <w:vAlign w:val="center"/>
          </w:tcPr>
          <w:p w14:paraId="51BB92CD" w14:textId="77777777" w:rsidR="00980C66" w:rsidRPr="00980C66" w:rsidRDefault="00980C66" w:rsidP="00980C66">
            <w:pPr>
              <w:widowControl/>
              <w:suppressAutoHyphens/>
              <w:autoSpaceDE/>
              <w:autoSpaceDN/>
              <w:spacing w:before="120"/>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36001.0812200012.053</w:t>
            </w:r>
          </w:p>
          <w:p w14:paraId="23FBB14B"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36001.0824400942.232</w:t>
            </w:r>
          </w:p>
          <w:p w14:paraId="09CD5687" w14:textId="77777777" w:rsidR="00980C66" w:rsidRPr="00980C66" w:rsidRDefault="00980C66" w:rsidP="00980C66">
            <w:pPr>
              <w:widowControl/>
              <w:suppressAutoHyphens/>
              <w:autoSpaceDE/>
              <w:autoSpaceDN/>
              <w:spacing w:after="120"/>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36001.0824400972.252</w:t>
            </w:r>
          </w:p>
        </w:tc>
        <w:tc>
          <w:tcPr>
            <w:tcW w:w="1004" w:type="pct"/>
            <w:tcBorders>
              <w:top w:val="single" w:sz="4" w:space="0" w:color="auto"/>
              <w:left w:val="nil"/>
              <w:bottom w:val="single" w:sz="4" w:space="0" w:color="auto"/>
              <w:right w:val="single" w:sz="4" w:space="0" w:color="auto"/>
            </w:tcBorders>
            <w:noWrap/>
            <w:vAlign w:val="center"/>
          </w:tcPr>
          <w:p w14:paraId="257D2913"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p w14:paraId="4D9D81F0"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p w14:paraId="2E8EAB55"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tc>
        <w:tc>
          <w:tcPr>
            <w:tcW w:w="783" w:type="pct"/>
            <w:tcBorders>
              <w:top w:val="single" w:sz="4" w:space="0" w:color="auto"/>
              <w:left w:val="nil"/>
              <w:bottom w:val="single" w:sz="4" w:space="0" w:color="auto"/>
              <w:right w:val="single" w:sz="4" w:space="0" w:color="auto"/>
            </w:tcBorders>
            <w:noWrap/>
            <w:vAlign w:val="center"/>
          </w:tcPr>
          <w:p w14:paraId="324F98DF"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01</w:t>
            </w:r>
          </w:p>
          <w:p w14:paraId="32A8774F"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10</w:t>
            </w:r>
          </w:p>
          <w:p w14:paraId="03F5D271" w14:textId="77777777" w:rsidR="00980C66" w:rsidRPr="00980C66" w:rsidRDefault="00980C66" w:rsidP="00980C66">
            <w:pPr>
              <w:widowControl/>
              <w:suppressAutoHyphens/>
              <w:autoSpaceDE/>
              <w:autoSpaceDN/>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11</w:t>
            </w:r>
          </w:p>
        </w:tc>
      </w:tr>
      <w:tr w:rsidR="00980C66" w:rsidRPr="00980C66" w14:paraId="24C1B4FB" w14:textId="77777777" w:rsidTr="00980C66">
        <w:trPr>
          <w:trHeight w:val="557"/>
        </w:trPr>
        <w:tc>
          <w:tcPr>
            <w:tcW w:w="1730" w:type="pct"/>
            <w:tcBorders>
              <w:top w:val="single" w:sz="4" w:space="0" w:color="auto"/>
              <w:left w:val="single" w:sz="4" w:space="0" w:color="auto"/>
              <w:bottom w:val="single" w:sz="4" w:space="0" w:color="auto"/>
              <w:right w:val="single" w:sz="4" w:space="0" w:color="auto"/>
            </w:tcBorders>
            <w:vAlign w:val="center"/>
          </w:tcPr>
          <w:p w14:paraId="20A0CCDB" w14:textId="77777777" w:rsidR="00980C66" w:rsidRPr="00980C66" w:rsidRDefault="00980C66" w:rsidP="00980C66">
            <w:pPr>
              <w:widowControl/>
              <w:suppressAutoHyphens/>
              <w:autoSpaceDE/>
              <w:autoSpaceDN/>
              <w:rPr>
                <w:rFonts w:ascii="Calibri" w:eastAsia="SimSun" w:hAnsi="Calibri" w:cs="Calibri"/>
                <w:b/>
                <w:bCs/>
                <w:sz w:val="16"/>
                <w:szCs w:val="16"/>
                <w:lang w:val="pt-BR" w:eastAsia="zh-CN"/>
              </w:rPr>
            </w:pPr>
            <w:r w:rsidRPr="00980C66">
              <w:rPr>
                <w:rFonts w:ascii="Calibri" w:eastAsia="SimSun" w:hAnsi="Calibri" w:cs="Calibri"/>
                <w:b/>
                <w:bCs/>
                <w:sz w:val="16"/>
                <w:szCs w:val="16"/>
                <w:lang w:val="pt-BR" w:eastAsia="zh-CN"/>
              </w:rPr>
              <w:t>Secretaria Municipal de Ordem e Mobilidade Urbana.</w:t>
            </w:r>
          </w:p>
        </w:tc>
        <w:tc>
          <w:tcPr>
            <w:tcW w:w="1483" w:type="pct"/>
            <w:tcBorders>
              <w:top w:val="single" w:sz="4" w:space="0" w:color="auto"/>
              <w:left w:val="single" w:sz="4" w:space="0" w:color="auto"/>
              <w:bottom w:val="single" w:sz="4" w:space="0" w:color="auto"/>
              <w:right w:val="single" w:sz="4" w:space="0" w:color="auto"/>
            </w:tcBorders>
            <w:noWrap/>
            <w:vAlign w:val="center"/>
          </w:tcPr>
          <w:p w14:paraId="53DFB15E" w14:textId="77777777" w:rsidR="00980C66" w:rsidRPr="00980C66" w:rsidRDefault="00980C66" w:rsidP="00980C66">
            <w:pPr>
              <w:widowControl/>
              <w:suppressAutoHyphens/>
              <w:autoSpaceDE/>
              <w:autoSpaceDN/>
              <w:spacing w:before="120" w:after="120"/>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31001.0412200012.002</w:t>
            </w:r>
          </w:p>
        </w:tc>
        <w:tc>
          <w:tcPr>
            <w:tcW w:w="1004" w:type="pct"/>
            <w:tcBorders>
              <w:top w:val="single" w:sz="4" w:space="0" w:color="auto"/>
              <w:left w:val="nil"/>
              <w:bottom w:val="single" w:sz="4" w:space="0" w:color="auto"/>
              <w:right w:val="single" w:sz="4" w:space="0" w:color="auto"/>
            </w:tcBorders>
            <w:noWrap/>
            <w:vAlign w:val="center"/>
          </w:tcPr>
          <w:p w14:paraId="47A44BC0" w14:textId="77777777" w:rsidR="00980C66" w:rsidRPr="00980C66" w:rsidRDefault="00980C66" w:rsidP="00980C66">
            <w:pPr>
              <w:widowControl/>
              <w:suppressAutoHyphens/>
              <w:autoSpaceDE/>
              <w:autoSpaceDN/>
              <w:spacing w:line="360" w:lineRule="auto"/>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339040</w:t>
            </w:r>
          </w:p>
        </w:tc>
        <w:tc>
          <w:tcPr>
            <w:tcW w:w="783" w:type="pct"/>
            <w:tcBorders>
              <w:top w:val="single" w:sz="4" w:space="0" w:color="auto"/>
              <w:left w:val="nil"/>
              <w:bottom w:val="single" w:sz="4" w:space="0" w:color="auto"/>
              <w:right w:val="single" w:sz="4" w:space="0" w:color="auto"/>
            </w:tcBorders>
            <w:noWrap/>
            <w:vAlign w:val="center"/>
          </w:tcPr>
          <w:p w14:paraId="04FACE1C" w14:textId="77777777" w:rsidR="00980C66" w:rsidRPr="00980C66" w:rsidRDefault="00980C66" w:rsidP="00980C66">
            <w:pPr>
              <w:widowControl/>
              <w:suppressAutoHyphens/>
              <w:autoSpaceDE/>
              <w:autoSpaceDN/>
              <w:spacing w:line="360" w:lineRule="auto"/>
              <w:jc w:val="center"/>
              <w:rPr>
                <w:rFonts w:ascii="Calibri" w:eastAsia="SimSun" w:hAnsi="Calibri" w:cs="Calibri"/>
                <w:color w:val="000000"/>
                <w:sz w:val="16"/>
                <w:szCs w:val="16"/>
                <w:lang w:val="pt-BR" w:eastAsia="pt-BR"/>
              </w:rPr>
            </w:pPr>
            <w:r w:rsidRPr="00980C66">
              <w:rPr>
                <w:rFonts w:ascii="Calibri" w:eastAsia="SimSun" w:hAnsi="Calibri" w:cs="Calibri"/>
                <w:color w:val="000000"/>
                <w:sz w:val="16"/>
                <w:szCs w:val="16"/>
                <w:lang w:val="pt-BR" w:eastAsia="pt-BR"/>
              </w:rPr>
              <w:t>13</w:t>
            </w:r>
          </w:p>
        </w:tc>
      </w:tr>
      <w:tr w:rsidR="00980C66" w:rsidRPr="00980C66" w14:paraId="1212A0D1" w14:textId="77777777" w:rsidTr="00980C66">
        <w:trPr>
          <w:trHeight w:val="3518"/>
        </w:trPr>
        <w:tc>
          <w:tcPr>
            <w:tcW w:w="1730" w:type="pct"/>
            <w:tcBorders>
              <w:top w:val="single" w:sz="4" w:space="0" w:color="auto"/>
              <w:left w:val="single" w:sz="4" w:space="0" w:color="auto"/>
              <w:bottom w:val="single" w:sz="4" w:space="0" w:color="auto"/>
              <w:right w:val="single" w:sz="4" w:space="0" w:color="auto"/>
            </w:tcBorders>
            <w:vAlign w:val="center"/>
          </w:tcPr>
          <w:p w14:paraId="3648CC7D" w14:textId="77777777" w:rsidR="00980C66" w:rsidRPr="00980C66" w:rsidRDefault="00980C66" w:rsidP="00980C66">
            <w:pPr>
              <w:widowControl/>
              <w:suppressAutoHyphens/>
              <w:autoSpaceDE/>
              <w:autoSpaceDN/>
              <w:rPr>
                <w:rFonts w:ascii="Calibri" w:eastAsia="SimSun" w:hAnsi="Calibri" w:cs="Calibri"/>
                <w:b/>
                <w:bCs/>
                <w:sz w:val="16"/>
                <w:szCs w:val="16"/>
                <w:lang w:val="pt-BR" w:eastAsia="zh-CN"/>
              </w:rPr>
            </w:pPr>
            <w:r w:rsidRPr="00980C66">
              <w:rPr>
                <w:rFonts w:ascii="Calibri" w:eastAsia="Helvetica" w:hAnsi="Calibri" w:cs="Calibri"/>
                <w:b/>
                <w:bCs/>
                <w:color w:val="222222"/>
                <w:sz w:val="16"/>
                <w:szCs w:val="16"/>
                <w:lang w:val="pt-BR" w:eastAsia="zh-CN" w:bidi="ar"/>
              </w:rPr>
              <w:t>S</w:t>
            </w:r>
            <w:proofErr w:type="spellStart"/>
            <w:r w:rsidRPr="00980C66">
              <w:rPr>
                <w:rFonts w:ascii="Calibri" w:eastAsia="Helvetica" w:hAnsi="Calibri" w:cs="Calibri"/>
                <w:b/>
                <w:bCs/>
                <w:color w:val="222222"/>
                <w:sz w:val="16"/>
                <w:szCs w:val="16"/>
                <w:lang w:val="en-US" w:eastAsia="zh-CN" w:bidi="ar"/>
              </w:rPr>
              <w:t>ecretaria</w:t>
            </w:r>
            <w:proofErr w:type="spellEnd"/>
            <w:r w:rsidRPr="00980C66">
              <w:rPr>
                <w:rFonts w:ascii="Calibri" w:eastAsia="Helvetica" w:hAnsi="Calibri" w:cs="Calibri"/>
                <w:b/>
                <w:bCs/>
                <w:color w:val="222222"/>
                <w:sz w:val="16"/>
                <w:szCs w:val="16"/>
                <w:lang w:val="en-US" w:eastAsia="zh-CN" w:bidi="ar"/>
              </w:rPr>
              <w:t xml:space="preserve"> Municipal de </w:t>
            </w:r>
            <w:proofErr w:type="spellStart"/>
            <w:r w:rsidRPr="00980C66">
              <w:rPr>
                <w:rFonts w:ascii="Calibri" w:eastAsia="Helvetica" w:hAnsi="Calibri" w:cs="Calibri"/>
                <w:b/>
                <w:bCs/>
                <w:color w:val="222222"/>
                <w:sz w:val="16"/>
                <w:szCs w:val="16"/>
                <w:lang w:val="en-US" w:eastAsia="zh-CN" w:bidi="ar"/>
              </w:rPr>
              <w:t>Saúde</w:t>
            </w:r>
            <w:proofErr w:type="spellEnd"/>
            <w:r w:rsidRPr="00980C66">
              <w:rPr>
                <w:rFonts w:ascii="Calibri" w:eastAsia="Helvetica" w:hAnsi="Calibri" w:cs="Calibri"/>
                <w:b/>
                <w:bCs/>
                <w:color w:val="222222"/>
                <w:sz w:val="16"/>
                <w:szCs w:val="16"/>
                <w:lang w:val="en-US" w:eastAsia="zh-CN" w:bidi="ar"/>
              </w:rPr>
              <w:t>.</w:t>
            </w:r>
          </w:p>
        </w:tc>
        <w:tc>
          <w:tcPr>
            <w:tcW w:w="1483" w:type="pct"/>
            <w:tcBorders>
              <w:top w:val="single" w:sz="4" w:space="0" w:color="auto"/>
              <w:left w:val="single" w:sz="4" w:space="0" w:color="auto"/>
              <w:bottom w:val="single" w:sz="4" w:space="0" w:color="auto"/>
              <w:right w:val="single" w:sz="4" w:space="0" w:color="auto"/>
            </w:tcBorders>
            <w:noWrap/>
            <w:vAlign w:val="center"/>
          </w:tcPr>
          <w:p w14:paraId="21D99FF1" w14:textId="77777777" w:rsidR="00980C66" w:rsidRPr="00980C66" w:rsidRDefault="00980C66" w:rsidP="00980C66">
            <w:pPr>
              <w:widowControl/>
              <w:suppressAutoHyphens/>
              <w:autoSpaceDE/>
              <w:autoSpaceDN/>
              <w:spacing w:before="120"/>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30001.1012200812.190</w:t>
            </w:r>
          </w:p>
          <w:p w14:paraId="34D9B3CC"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30001.1012200822.192</w:t>
            </w:r>
          </w:p>
          <w:p w14:paraId="1ED36B62"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30001.1030100832.193</w:t>
            </w:r>
          </w:p>
          <w:p w14:paraId="2FCB5303"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30001.1030100832.194</w:t>
            </w:r>
          </w:p>
          <w:p w14:paraId="263C6DB6"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30001.1030200832.198</w:t>
            </w:r>
          </w:p>
          <w:p w14:paraId="7749ADDD"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30001.1030200852.202</w:t>
            </w:r>
          </w:p>
          <w:p w14:paraId="609FF3D0"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30001.1030200852.203</w:t>
            </w:r>
          </w:p>
          <w:p w14:paraId="73596E91"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30001.1030500862.208</w:t>
            </w:r>
          </w:p>
          <w:p w14:paraId="48F3A21E"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30001.1030200872.214</w:t>
            </w:r>
          </w:p>
          <w:p w14:paraId="459F330A"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30001.1030200832.199</w:t>
            </w:r>
          </w:p>
          <w:p w14:paraId="0775CDD2"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30001.1030200852.207</w:t>
            </w:r>
          </w:p>
          <w:p w14:paraId="4D6593D5"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30001.1030200862.212</w:t>
            </w:r>
          </w:p>
          <w:p w14:paraId="4CE5221A"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30001.1030400862.209</w:t>
            </w:r>
          </w:p>
          <w:p w14:paraId="0D5A237A" w14:textId="77777777" w:rsidR="00980C66" w:rsidRPr="00980C66" w:rsidRDefault="00980C66" w:rsidP="00980C66">
            <w:pPr>
              <w:widowControl/>
              <w:suppressAutoHyphens/>
              <w:autoSpaceDE/>
              <w:autoSpaceDN/>
              <w:spacing w:before="120" w:after="120"/>
              <w:jc w:val="center"/>
              <w:rPr>
                <w:rFonts w:ascii="Calibri" w:eastAsia="SimSun" w:hAnsi="Calibri" w:cs="Calibri"/>
                <w:color w:val="000000"/>
                <w:sz w:val="16"/>
                <w:szCs w:val="16"/>
                <w:lang w:val="pt-BR" w:eastAsia="pt-BR"/>
              </w:rPr>
            </w:pPr>
            <w:r w:rsidRPr="00980C66">
              <w:rPr>
                <w:rFonts w:ascii="Calibri" w:eastAsia="Helvetica" w:hAnsi="Calibri" w:cs="Calibri"/>
                <w:color w:val="000000"/>
                <w:sz w:val="16"/>
                <w:szCs w:val="16"/>
                <w:lang w:val="en-US" w:eastAsia="zh-CN" w:bidi="ar"/>
              </w:rPr>
              <w:t>30001.1030500862.210</w:t>
            </w:r>
          </w:p>
        </w:tc>
        <w:tc>
          <w:tcPr>
            <w:tcW w:w="1004" w:type="pct"/>
            <w:tcBorders>
              <w:top w:val="single" w:sz="4" w:space="0" w:color="auto"/>
              <w:left w:val="nil"/>
              <w:bottom w:val="single" w:sz="4" w:space="0" w:color="auto"/>
              <w:right w:val="single" w:sz="4" w:space="0" w:color="auto"/>
            </w:tcBorders>
            <w:noWrap/>
            <w:vAlign w:val="center"/>
          </w:tcPr>
          <w:p w14:paraId="560FC59A"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361C8D52"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00665D9B"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7221BC7A"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134884DE"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601DF3C4"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781D8C1A"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2094C2D9"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0603CCFC"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5ADBA454"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373C20FA"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18C9F755"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1722298F"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339040</w:t>
            </w:r>
          </w:p>
          <w:p w14:paraId="14A116D6" w14:textId="77777777" w:rsidR="00980C66" w:rsidRPr="00980C66" w:rsidRDefault="00980C66" w:rsidP="00980C66">
            <w:pPr>
              <w:widowControl/>
              <w:suppressAutoHyphens/>
              <w:autoSpaceDE/>
              <w:autoSpaceDN/>
              <w:spacing w:line="360" w:lineRule="auto"/>
              <w:jc w:val="center"/>
              <w:rPr>
                <w:rFonts w:ascii="Calibri" w:eastAsia="SimSun" w:hAnsi="Calibri" w:cs="Calibri"/>
                <w:color w:val="000000"/>
                <w:sz w:val="16"/>
                <w:szCs w:val="16"/>
                <w:lang w:val="pt-BR" w:eastAsia="pt-BR"/>
              </w:rPr>
            </w:pPr>
            <w:r w:rsidRPr="00980C66">
              <w:rPr>
                <w:rFonts w:ascii="Calibri" w:eastAsia="Helvetica" w:hAnsi="Calibri" w:cs="Calibri"/>
                <w:color w:val="000000"/>
                <w:sz w:val="16"/>
                <w:szCs w:val="16"/>
                <w:lang w:val="en-US" w:eastAsia="zh-CN" w:bidi="ar"/>
              </w:rPr>
              <w:t>339040</w:t>
            </w:r>
          </w:p>
        </w:tc>
        <w:tc>
          <w:tcPr>
            <w:tcW w:w="783" w:type="pct"/>
            <w:tcBorders>
              <w:top w:val="single" w:sz="4" w:space="0" w:color="auto"/>
              <w:left w:val="nil"/>
              <w:bottom w:val="single" w:sz="4" w:space="0" w:color="auto"/>
              <w:right w:val="single" w:sz="4" w:space="0" w:color="auto"/>
            </w:tcBorders>
            <w:noWrap/>
            <w:vAlign w:val="center"/>
          </w:tcPr>
          <w:p w14:paraId="02F5D8F4" w14:textId="77777777" w:rsidR="00980C66" w:rsidRPr="00980C66" w:rsidRDefault="00980C66" w:rsidP="00980C66">
            <w:pPr>
              <w:widowControl/>
              <w:suppressAutoHyphens/>
              <w:autoSpaceDE/>
              <w:autoSpaceDN/>
              <w:spacing w:before="120"/>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w:t>
            </w:r>
          </w:p>
          <w:p w14:paraId="2C90A783"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013</w:t>
            </w:r>
          </w:p>
          <w:p w14:paraId="44772023"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07/023</w:t>
            </w:r>
          </w:p>
          <w:p w14:paraId="2918BD80"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07/023</w:t>
            </w:r>
          </w:p>
          <w:p w14:paraId="352AA8B9"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07/023</w:t>
            </w:r>
          </w:p>
          <w:p w14:paraId="40979726"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07/023</w:t>
            </w:r>
          </w:p>
          <w:p w14:paraId="128E73C2"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07/023</w:t>
            </w:r>
          </w:p>
          <w:p w14:paraId="7DFBA2FA"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w:t>
            </w:r>
          </w:p>
          <w:p w14:paraId="39A8584B"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w:t>
            </w:r>
          </w:p>
          <w:p w14:paraId="0A4FF84F"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w:t>
            </w:r>
          </w:p>
          <w:p w14:paraId="38F5B7FB"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w:t>
            </w:r>
          </w:p>
          <w:p w14:paraId="459FE463"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w:t>
            </w:r>
          </w:p>
          <w:p w14:paraId="22097964" w14:textId="77777777" w:rsidR="00980C66" w:rsidRPr="00980C66" w:rsidRDefault="00980C66" w:rsidP="00980C66">
            <w:pPr>
              <w:widowControl/>
              <w:suppressAutoHyphens/>
              <w:autoSpaceDE/>
              <w:autoSpaceDN/>
              <w:jc w:val="center"/>
              <w:rPr>
                <w:rFonts w:ascii="Calibri" w:eastAsia="SimSun" w:hAnsi="Calibri" w:cs="Calibri"/>
                <w:sz w:val="16"/>
                <w:szCs w:val="16"/>
                <w:lang w:val="pt-BR" w:eastAsia="zh-CN"/>
              </w:rPr>
            </w:pPr>
            <w:r w:rsidRPr="00980C66">
              <w:rPr>
                <w:rFonts w:ascii="Calibri" w:eastAsia="Helvetica" w:hAnsi="Calibri" w:cs="Calibri"/>
                <w:color w:val="000000"/>
                <w:sz w:val="16"/>
                <w:szCs w:val="16"/>
                <w:lang w:val="en-US" w:eastAsia="zh-CN" w:bidi="ar"/>
              </w:rPr>
              <w:t>07/013</w:t>
            </w:r>
          </w:p>
          <w:p w14:paraId="6082B97B" w14:textId="77777777" w:rsidR="00980C66" w:rsidRPr="00980C66" w:rsidRDefault="00980C66" w:rsidP="00980C66">
            <w:pPr>
              <w:widowControl/>
              <w:suppressAutoHyphens/>
              <w:autoSpaceDE/>
              <w:autoSpaceDN/>
              <w:spacing w:line="360" w:lineRule="auto"/>
              <w:jc w:val="center"/>
              <w:rPr>
                <w:rFonts w:ascii="Calibri" w:eastAsia="SimSun" w:hAnsi="Calibri" w:cs="Calibri"/>
                <w:color w:val="000000"/>
                <w:sz w:val="16"/>
                <w:szCs w:val="16"/>
                <w:lang w:val="pt-BR" w:eastAsia="pt-BR"/>
              </w:rPr>
            </w:pPr>
            <w:r w:rsidRPr="00980C66">
              <w:rPr>
                <w:rFonts w:ascii="Calibri" w:eastAsia="Helvetica" w:hAnsi="Calibri" w:cs="Calibri"/>
                <w:color w:val="000000"/>
                <w:sz w:val="16"/>
                <w:szCs w:val="16"/>
                <w:lang w:val="en-US" w:eastAsia="zh-CN" w:bidi="ar"/>
              </w:rPr>
              <w:t>07/023</w:t>
            </w:r>
          </w:p>
        </w:tc>
      </w:tr>
    </w:tbl>
    <w:p w14:paraId="74B68F49" w14:textId="1B448EE4" w:rsidR="00980C66" w:rsidRDefault="00980C66"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80C66">
        <w:rPr>
          <w:rFonts w:ascii="Azo Sans Lt" w:hAnsi="Azo Sans Lt" w:cstheme="minorHAnsi"/>
          <w:bCs/>
          <w:iCs/>
          <w:lang w:val="pt-BR"/>
        </w:rPr>
        <w:t xml:space="preserve">As notas fiscais deverão ser emitidas em nome de: </w:t>
      </w:r>
      <w:r w:rsidRPr="00980C66">
        <w:rPr>
          <w:rFonts w:ascii="Azo Sans Lt" w:hAnsi="Azo Sans Lt" w:cstheme="minorHAnsi"/>
          <w:b/>
          <w:bCs/>
          <w:iCs/>
          <w:lang w:val="pt-BR"/>
        </w:rPr>
        <w:t>MUNICÍPIO DE NOVA FRIBURGO, CNPJ: 28.606.630/0001-23, ENDEREÇO: AVENIDA ALBERTO BRAUNE, 225, CENTRO, NOVA FRIBURGO - RJ, CEP: 28613-001, E/OU DE ACORDO COM CADA SECRETARIA RESPONSÁVEL PELO SEU PAGAMENTO.</w:t>
      </w:r>
    </w:p>
    <w:p w14:paraId="27C68130" w14:textId="77777777" w:rsidR="00D12A52" w:rsidRPr="00D12A52" w:rsidRDefault="00A111BA" w:rsidP="00D12A52">
      <w:pPr>
        <w:pStyle w:val="Nivel01"/>
        <w:numPr>
          <w:ilvl w:val="0"/>
          <w:numId w:val="27"/>
        </w:numPr>
        <w:rPr>
          <w:rFonts w:ascii="Azo Sans Lt" w:hAnsi="Azo Sans Lt" w:cstheme="minorHAnsi"/>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w:t>
      </w:r>
      <w:r w:rsidR="00D12A52">
        <w:rPr>
          <w:rFonts w:ascii="Azo Sans Lt" w:hAnsi="Azo Sans Lt" w:cstheme="minorHAnsi"/>
          <w:sz w:val="22"/>
          <w:szCs w:val="22"/>
        </w:rPr>
        <w:t xml:space="preserve"> </w:t>
      </w:r>
      <w:r w:rsidR="00D12A52" w:rsidRPr="00D12A52">
        <w:rPr>
          <w:rFonts w:ascii="Azo Sans Lt" w:hAnsi="Azo Sans Lt" w:cstheme="minorHAnsi"/>
        </w:rPr>
        <w:t xml:space="preserve">FORMA DE FATURAMENTO E PAGAMENTO </w:t>
      </w:r>
    </w:p>
    <w:p w14:paraId="16528CCD" w14:textId="704760C3" w:rsidR="00D12A52" w:rsidRPr="00BC1D7C" w:rsidRDefault="00D12A52" w:rsidP="00BC1D7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CONTRATADA deverá apresentar a Nota-Fiscal Fatura de Serviços de Telecomunicações para liquidação e pagamento da despesa, antes do dia de vencimento mensal pactuado, nos termos do regulamento do Serviço Telefônico Fixo Comutado, aprovado pela RESOLUÇÃO Nº 85, de 30 de dezembro 1998.</w:t>
      </w:r>
    </w:p>
    <w:p w14:paraId="5AFBE4CE" w14:textId="6ED3524C" w:rsidR="00D12A52" w:rsidRPr="00BC1D7C" w:rsidRDefault="00D12A52" w:rsidP="00BC1D7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O vencimento mensal pactuado, será realizado com o termino da fase 1, na forma e no tempo positivado no item 07 / 7.6</w:t>
      </w:r>
      <w:r w:rsidR="00BC1D7C">
        <w:rPr>
          <w:rFonts w:ascii="Azo Sans Lt" w:hAnsi="Azo Sans Lt" w:cstheme="minorHAnsi"/>
          <w:bCs/>
          <w:iCs/>
          <w:lang w:val="pt-BR"/>
        </w:rPr>
        <w:t xml:space="preserve">, do Termo de Referência, </w:t>
      </w:r>
      <w:r w:rsidRPr="00BC1D7C">
        <w:rPr>
          <w:rFonts w:ascii="Azo Sans Lt" w:hAnsi="Azo Sans Lt" w:cstheme="minorHAnsi"/>
          <w:bCs/>
          <w:iCs/>
          <w:lang w:val="pt-BR"/>
        </w:rPr>
        <w:t xml:space="preserve">referente aos prazos de </w:t>
      </w:r>
      <w:r w:rsidRPr="00BC1D7C">
        <w:rPr>
          <w:rFonts w:ascii="Azo Sans Lt" w:hAnsi="Azo Sans Lt" w:cstheme="minorHAnsi"/>
          <w:bCs/>
          <w:iCs/>
          <w:lang w:val="pt-BR"/>
        </w:rPr>
        <w:lastRenderedPageBreak/>
        <w:t>instalação, depois de efetuado o “atesto” pelo servidor competente, condicionado pela CONTRATANTE a este ato de verificação.</w:t>
      </w:r>
    </w:p>
    <w:p w14:paraId="7E15F09D" w14:textId="36B758E7" w:rsidR="00D12A52" w:rsidRPr="00BC1D7C" w:rsidRDefault="00D12A52" w:rsidP="00BC1D7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Fica pactuado o dia de vencimento da fatura para o dia 30 de cada mês, podendo </w:t>
      </w:r>
      <w:proofErr w:type="spellStart"/>
      <w:r w:rsidRPr="00BC1D7C">
        <w:rPr>
          <w:rFonts w:ascii="Azo Sans Lt" w:hAnsi="Azo Sans Lt" w:cstheme="minorHAnsi"/>
          <w:bCs/>
          <w:iCs/>
          <w:lang w:val="pt-BR"/>
        </w:rPr>
        <w:t>se</w:t>
      </w:r>
      <w:proofErr w:type="spellEnd"/>
      <w:r w:rsidRPr="00BC1D7C">
        <w:rPr>
          <w:rFonts w:ascii="Azo Sans Lt" w:hAnsi="Azo Sans Lt" w:cstheme="minorHAnsi"/>
          <w:bCs/>
          <w:iCs/>
          <w:lang w:val="pt-BR"/>
        </w:rPr>
        <w:t xml:space="preserve"> acordado nova data junto à esta administração. </w:t>
      </w:r>
    </w:p>
    <w:p w14:paraId="25DCA4C1" w14:textId="7CCB2783" w:rsidR="00D12A52" w:rsidRPr="00BC1D7C" w:rsidRDefault="00D12A52" w:rsidP="00BC1D7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Fica garantido a CONTRATANTE o direito de negociar prazos entre a entrega da fatura e o seu vencimento, de forma que se possam realizar todos os procedimentos administrativos necessários para o pagamento.</w:t>
      </w:r>
    </w:p>
    <w:p w14:paraId="229754BF" w14:textId="32DA53BC" w:rsidR="00D12A52" w:rsidRPr="00BC1D7C" w:rsidRDefault="00D12A52" w:rsidP="00BC1D7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A Nota-Fiscal Fatura de Serviços de Telecomunicações referente aos serviços prestados a cada setor, deverá ser apresentada em versão impressa diretamente na sede de cada secretaria contratante. </w:t>
      </w:r>
    </w:p>
    <w:p w14:paraId="2945CD0E" w14:textId="18B7D317" w:rsidR="00D12A52" w:rsidRPr="00BC1D7C" w:rsidRDefault="00D12A52" w:rsidP="00BC1D7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A Nota-Fiscal Fatura deverá ser acompanhada dos relatórios gerenciais, especificados de forma detalhada a Utilização dos Serviços da seguinte forma: Relatórios mensais impressos e em formato digital com detalhamento de chamadas faturadas, por órgão ou entidade da CONTRATANTE, constando pelo menos data, hora, duração, número do terminal de origem, número do terminal de destino, tipo de tarifa, valor do imposto e valor da ligação ou de outros serviços prestados, tais como habilitação de acessos individuais ou troncos e mudança de endereço destes.</w:t>
      </w:r>
    </w:p>
    <w:p w14:paraId="064D4757" w14:textId="5F29CEA1" w:rsidR="00D12A52" w:rsidRPr="00BC1D7C" w:rsidRDefault="00D12A52" w:rsidP="00BC1D7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É obrigatório o truncamento da fração do centavo na apresentação do valor final de qualquer registro individual constante da fatura, conforme regulamentado na Resolução ANATEL 424/2005 em seu Art. 11. </w:t>
      </w:r>
    </w:p>
    <w:p w14:paraId="3E83DFD2" w14:textId="77777777" w:rsidR="00D12A52" w:rsidRPr="00D12A52" w:rsidRDefault="00D12A52" w:rsidP="00D12A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12A52">
        <w:rPr>
          <w:rFonts w:ascii="Azo Sans Lt" w:hAnsi="Azo Sans Lt" w:cstheme="minorHAnsi"/>
          <w:bCs/>
          <w:iCs/>
        </w:rPr>
        <w:t xml:space="preserve">DO PAGAMENTO </w:t>
      </w:r>
    </w:p>
    <w:p w14:paraId="5D2C0B33" w14:textId="6A068387"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A CONTRATANTE pagará à CONTRATADA pelo serviço efetivamente prestado no mês de referência, vedada a antecipação, na forma abaixo. </w:t>
      </w:r>
    </w:p>
    <w:p w14:paraId="5CF450D2" w14:textId="16F0CA28"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A CONTRATADA apresentará, mensalmente, nota fiscal/fatura de serviço de telecomunicações/conta telefônica, para liquidação e pagamento da despesa pela CONTRATANTE.</w:t>
      </w:r>
    </w:p>
    <w:p w14:paraId="23CD61D5" w14:textId="3F1A6502"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Quando da apresentação da Nota Fiscal/Fatura a CONTRATADA deverá apresentar, ao final da mesma, o que segue: </w:t>
      </w:r>
    </w:p>
    <w:p w14:paraId="192EDE2E" w14:textId="72A1D3E4"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Valor dos serviços detalhados individualmente.</w:t>
      </w:r>
    </w:p>
    <w:p w14:paraId="360E4E39" w14:textId="454ACDAF"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Período de faturamento, compreendendo a data de início e término do faturamento. </w:t>
      </w:r>
    </w:p>
    <w:p w14:paraId="5DDBAD6F" w14:textId="4D89C69B"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Deverão ser apresentados ainda os </w:t>
      </w:r>
      <w:r w:rsidR="00BC1D7C" w:rsidRPr="00BC1D7C">
        <w:rPr>
          <w:rFonts w:ascii="Azo Sans Lt" w:hAnsi="Azo Sans Lt" w:cstheme="minorHAnsi"/>
          <w:bCs/>
          <w:iCs/>
          <w:lang w:val="pt-BR"/>
        </w:rPr>
        <w:t>relatórios conforme especificados</w:t>
      </w:r>
      <w:r w:rsidRPr="00BC1D7C">
        <w:rPr>
          <w:rFonts w:ascii="Azo Sans Lt" w:hAnsi="Azo Sans Lt" w:cstheme="minorHAnsi"/>
          <w:bCs/>
          <w:iCs/>
          <w:lang w:val="pt-BR"/>
        </w:rPr>
        <w:t xml:space="preserve"> no Termo de Referência. </w:t>
      </w:r>
    </w:p>
    <w:p w14:paraId="4F99552A" w14:textId="5AAA3F5E"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As contas telefônicas deverão ser apresentadas sob a forma de nota fiscal ou fatura, acompanhadas dos relatórios detalhados de utilização de serviços, conforme determina o TR.</w:t>
      </w:r>
    </w:p>
    <w:p w14:paraId="4864FDEE" w14:textId="504DD3E3"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 xml:space="preserve">Os relatórios deverão trazer os custos de cada chamada, e os descontos ofertados, </w:t>
      </w:r>
      <w:r w:rsidRPr="00BC1D7C">
        <w:rPr>
          <w:rFonts w:ascii="Azo Sans Lt" w:hAnsi="Azo Sans Lt" w:cstheme="minorHAnsi"/>
          <w:bCs/>
          <w:iCs/>
          <w:lang w:val="pt-BR"/>
        </w:rPr>
        <w:lastRenderedPageBreak/>
        <w:t xml:space="preserve">se houver. </w:t>
      </w:r>
    </w:p>
    <w:p w14:paraId="1A7AF218" w14:textId="54C68407" w:rsidR="00D12A52" w:rsidRPr="00BC1D7C" w:rsidRDefault="00D12A52" w:rsidP="00BC1D7C">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C1D7C">
        <w:rPr>
          <w:rFonts w:ascii="Azo Sans Lt" w:hAnsi="Azo Sans Lt" w:cstheme="minorHAnsi"/>
          <w:bCs/>
          <w:iCs/>
          <w:lang w:val="pt-BR"/>
        </w:rPr>
        <w:t>O relatório detalhado do uso de cada número telefônico fornecido pela CONTRATADA deverá trazer de forma explícita o valor final, que inclui impostos e descontos praticados, a ser pago por cada Secretaria para cada número telefônico.</w:t>
      </w:r>
    </w:p>
    <w:p w14:paraId="11B1B0A8" w14:textId="59BAC8BB" w:rsidR="00B2029A" w:rsidRPr="00BC1D7C" w:rsidRDefault="00BC1D7C"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iCs/>
        </w:rPr>
      </w:pPr>
      <w:r>
        <w:rPr>
          <w:rFonts w:ascii="Azo Sans Lt" w:hAnsi="Azo Sans Lt" w:cstheme="minorHAnsi"/>
          <w:b/>
          <w:bCs/>
          <w:iCs/>
          <w:lang w:val="pt-BR"/>
        </w:rPr>
        <w:t xml:space="preserve"> </w:t>
      </w:r>
      <w:r w:rsidR="00B2029A" w:rsidRPr="00BC1D7C">
        <w:rPr>
          <w:rFonts w:ascii="Azo Sans Lt" w:hAnsi="Azo Sans Lt" w:cstheme="minorHAnsi"/>
          <w:iCs/>
          <w:lang w:val="pt-BR"/>
        </w:rPr>
        <w:t>DA CONTA DE DEPÓSITO VINCULADA</w:t>
      </w:r>
    </w:p>
    <w:p w14:paraId="12B1BA83" w14:textId="4B718BEE" w:rsidR="00B2029A" w:rsidRPr="00B2029A" w:rsidRDefault="00B2029A" w:rsidP="00B2029A">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2029A">
        <w:rPr>
          <w:rFonts w:ascii="Azo Sans Lt" w:hAnsi="Azo Sans Lt" w:cstheme="minorHAnsi"/>
          <w:bCs/>
          <w:iCs/>
          <w:lang w:val="pt-BR"/>
        </w:rPr>
        <w:t>As regras acerca da Conta-Depósito Vinculada são as estabelecidas no Decreto nº 238 de 13 de Setembro de 2018.</w:t>
      </w:r>
    </w:p>
    <w:p w14:paraId="474CF71A" w14:textId="5E120D6A" w:rsidR="00B2029A" w:rsidRPr="00B2029A" w:rsidRDefault="00B2029A" w:rsidP="00B2029A">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2029A">
        <w:rPr>
          <w:rFonts w:ascii="Azo Sans Lt" w:hAnsi="Azo Sans Lt" w:cstheme="minorHAnsi"/>
          <w:bCs/>
          <w:iCs/>
          <w:lang w:val="pt-BR"/>
        </w:rPr>
        <w:t xml:space="preserve">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6ECB2047" w14:textId="7599812F" w:rsidR="00B2029A" w:rsidRPr="00B2029A" w:rsidRDefault="00B2029A" w:rsidP="00B2029A">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2029A">
        <w:rPr>
          <w:rFonts w:ascii="Azo Sans Lt" w:hAnsi="Azo Sans Lt" w:cstheme="minorHAnsi"/>
          <w:bCs/>
          <w:iCs/>
          <w:lang w:val="pt-BR"/>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161FECD"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4644CD8F"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Enquanto não reajustado o contrato presume-se o seu equilíbrio. </w:t>
      </w:r>
    </w:p>
    <w:p w14:paraId="588ECBFD"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93493C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Aplicação do índice de reajuste se fará a requerimento da contratada.</w:t>
      </w:r>
    </w:p>
    <w:p w14:paraId="71155410"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5A46DAE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Nas aferições finais, o índice utilizado será, obrigatoriamente, o definitivo.</w:t>
      </w:r>
    </w:p>
    <w:p w14:paraId="6B47C752"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lastRenderedPageBreak/>
        <w:t xml:space="preserve">Caso o índice estabelecido para reajustamento venha a ser extinto ou de qualquer forma não possa mais ser utilizado, será adotado, em substituto, o que vier a ser determinado pela legislação então em vigor. </w:t>
      </w:r>
    </w:p>
    <w:p w14:paraId="3BB68FF9"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778CBDF" w14:textId="65BE0E9C" w:rsid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C03A9FC" w14:textId="7CE34DBD" w:rsidR="00B960BC" w:rsidRDefault="00385663" w:rsidP="00B960BC">
      <w:pPr>
        <w:pStyle w:val="Nivel01"/>
        <w:numPr>
          <w:ilvl w:val="0"/>
          <w:numId w:val="27"/>
        </w:numPr>
        <w:tabs>
          <w:tab w:val="clear" w:pos="567"/>
          <w:tab w:val="left" w:pos="0"/>
          <w:tab w:val="left" w:pos="284"/>
        </w:tabs>
        <w:ind w:left="0" w:firstLine="0"/>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B960BC">
        <w:rPr>
          <w:rFonts w:ascii="Azo Sans Lt" w:hAnsi="Azo Sans Lt" w:cstheme="minorHAnsi"/>
          <w:sz w:val="22"/>
          <w:szCs w:val="22"/>
        </w:rPr>
        <w:t>–</w:t>
      </w:r>
      <w:r w:rsidR="00B960BC" w:rsidRPr="00385663">
        <w:rPr>
          <w:rFonts w:ascii="Azo Sans Lt" w:hAnsi="Azo Sans Lt" w:cstheme="minorHAnsi"/>
          <w:sz w:val="22"/>
          <w:szCs w:val="22"/>
        </w:rPr>
        <w:t xml:space="preserve"> </w:t>
      </w:r>
      <w:r w:rsidR="00B960BC">
        <w:rPr>
          <w:rFonts w:ascii="Azo Sans Lt" w:hAnsi="Azo Sans Lt" w:cstheme="minorHAnsi"/>
          <w:sz w:val="22"/>
          <w:szCs w:val="22"/>
        </w:rPr>
        <w:t>REALIZAÇÃO DO SERVIÇO</w:t>
      </w:r>
    </w:p>
    <w:p w14:paraId="6D092AE4" w14:textId="6CA2923A" w:rsidR="00B960BC" w:rsidRPr="00B960BC" w:rsidRDefault="00B960BC" w:rsidP="00B960B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960BC">
        <w:rPr>
          <w:rFonts w:ascii="Azo Sans Lt" w:hAnsi="Azo Sans Lt" w:cstheme="minorHAnsi"/>
          <w:bCs/>
          <w:iCs/>
          <w:lang w:val="pt-BR"/>
        </w:rPr>
        <w:t>PRAZOS DE INSTALAÇÃO</w:t>
      </w:r>
    </w:p>
    <w:p w14:paraId="2B4E03A0" w14:textId="4B4AA8FF" w:rsidR="00B960BC" w:rsidRPr="00B960BC" w:rsidRDefault="00B960BC" w:rsidP="00B960BC">
      <w:pPr>
        <w:pStyle w:val="PargrafodaLista"/>
        <w:widowControl/>
        <w:numPr>
          <w:ilvl w:val="2"/>
          <w:numId w:val="27"/>
        </w:numPr>
        <w:tabs>
          <w:tab w:val="left" w:pos="426"/>
        </w:tabs>
        <w:autoSpaceDE/>
        <w:autoSpaceDN/>
        <w:spacing w:before="120" w:line="276" w:lineRule="auto"/>
        <w:ind w:left="0" w:firstLine="0"/>
        <w:jc w:val="both"/>
        <w:rPr>
          <w:rFonts w:ascii="Azo Sans Lt" w:hAnsi="Azo Sans Lt" w:cstheme="minorHAnsi"/>
          <w:bCs/>
          <w:iCs/>
          <w:lang w:val="pt-BR"/>
        </w:rPr>
      </w:pPr>
      <w:r w:rsidRPr="00B960BC">
        <w:rPr>
          <w:rFonts w:ascii="Azo Sans Lt" w:hAnsi="Azo Sans Lt" w:cstheme="minorHAnsi"/>
          <w:bCs/>
          <w:iCs/>
          <w:lang w:val="pt-BR"/>
        </w:rPr>
        <w:t>PRAZOS: A prestação dos serviços licitados deverão ser entregues e instalados com os equipamentos, na forma e no prazo da planilha abaixo .</w:t>
      </w:r>
    </w:p>
    <w:p w14:paraId="6AEDDD1A" w14:textId="0A4224C5" w:rsidR="00B960BC" w:rsidRPr="00B960BC" w:rsidRDefault="00B960BC" w:rsidP="00B960BC">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60BC">
        <w:rPr>
          <w:rFonts w:ascii="Azo Sans Lt" w:hAnsi="Azo Sans Lt" w:cstheme="minorHAnsi"/>
          <w:bCs/>
          <w:iCs/>
          <w:lang w:val="pt-BR"/>
        </w:rPr>
        <w:t>Não cumprimento dos prazos para implantação da solução proposta, estabelecidos, sem justificativas acatadas pela CONTRATANTE, sujeitará à CONTRATADA:</w:t>
      </w:r>
    </w:p>
    <w:p w14:paraId="42480F54" w14:textId="7D028917" w:rsidR="00B960BC" w:rsidRPr="00B960BC" w:rsidRDefault="00B960BC" w:rsidP="00782A52">
      <w:pPr>
        <w:pStyle w:val="PargrafodaLista"/>
        <w:numPr>
          <w:ilvl w:val="3"/>
          <w:numId w:val="27"/>
        </w:numPr>
        <w:tabs>
          <w:tab w:val="left" w:pos="426"/>
        </w:tabs>
        <w:spacing w:before="120" w:line="276" w:lineRule="auto"/>
        <w:ind w:left="0" w:firstLine="0"/>
        <w:jc w:val="both"/>
        <w:rPr>
          <w:rFonts w:ascii="Azo Sans Lt" w:hAnsi="Azo Sans Lt" w:cstheme="minorHAnsi"/>
          <w:bCs/>
          <w:iCs/>
          <w:lang w:val="pt-BR"/>
        </w:rPr>
      </w:pPr>
      <w:r w:rsidRPr="00B960BC">
        <w:rPr>
          <w:rFonts w:ascii="Azo Sans Lt" w:hAnsi="Azo Sans Lt" w:cstheme="minorHAnsi"/>
          <w:bCs/>
          <w:iCs/>
          <w:lang w:val="pt-BR"/>
        </w:rPr>
        <w:t xml:space="preserve"> Multa de 1% (um por cento) sobre o valor do contrato, por dia de atraso, limitada a 90 (noventa) dias, a partir da data para adimplemento da obrigação;</w:t>
      </w:r>
    </w:p>
    <w:p w14:paraId="6180DE1C" w14:textId="792815E1" w:rsidR="00B960BC" w:rsidRPr="00B960BC" w:rsidRDefault="00B960BC" w:rsidP="00782A52">
      <w:pPr>
        <w:pStyle w:val="PargrafodaLista"/>
        <w:numPr>
          <w:ilvl w:val="3"/>
          <w:numId w:val="27"/>
        </w:numPr>
        <w:tabs>
          <w:tab w:val="left" w:pos="426"/>
        </w:tabs>
        <w:spacing w:before="120" w:line="276" w:lineRule="auto"/>
        <w:ind w:left="0" w:firstLine="0"/>
        <w:jc w:val="both"/>
        <w:rPr>
          <w:rFonts w:ascii="Azo Sans Lt" w:hAnsi="Azo Sans Lt" w:cstheme="minorHAnsi"/>
          <w:bCs/>
          <w:iCs/>
          <w:lang w:val="pt-BR"/>
        </w:rPr>
      </w:pPr>
      <w:r w:rsidRPr="00B960BC">
        <w:rPr>
          <w:rFonts w:ascii="Azo Sans Lt" w:hAnsi="Azo Sans Lt" w:cstheme="minorHAnsi"/>
          <w:bCs/>
          <w:iCs/>
          <w:lang w:val="pt-BR"/>
        </w:rPr>
        <w:t>Referido prazo poderá ser prorrogado, mediante solicitação formal pela CONTRATADA e aceite da CONTRATANTE.</w:t>
      </w:r>
    </w:p>
    <w:p w14:paraId="27D5B4C9" w14:textId="059BBE24" w:rsidR="00B960BC" w:rsidRPr="00B960BC" w:rsidRDefault="00B960BC" w:rsidP="00B960BC">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60BC">
        <w:rPr>
          <w:rFonts w:ascii="Azo Sans Lt" w:hAnsi="Azo Sans Lt" w:cstheme="minorHAnsi"/>
          <w:bCs/>
          <w:iCs/>
          <w:lang w:val="pt-BR"/>
        </w:rPr>
        <w:t>A CONTRATADA deve cumprir o cronograma que englobe todas as atividades necessárias para instalação, configuração, testes e operação que visem operacionalizar o serviço no ambiente da CONTRATANTE.</w:t>
      </w:r>
    </w:p>
    <w:p w14:paraId="4C8549FA" w14:textId="6C61F909" w:rsidR="00B960BC" w:rsidRPr="00B960BC" w:rsidRDefault="00B960BC" w:rsidP="00B960BC">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60BC">
        <w:rPr>
          <w:rFonts w:ascii="Azo Sans Lt" w:hAnsi="Azo Sans Lt" w:cstheme="minorHAnsi"/>
          <w:bCs/>
          <w:iCs/>
          <w:lang w:val="pt-BR"/>
        </w:rPr>
        <w:t>A CONTRATADA deve elaborar e entregar projeto de arquitetura para instalação e configuração do serviço ofertado. O projeto de arquitetura deve ser apresentado em documento pela CONTRATADA até 10 dias corridos após a aprovação do plano executivo, o qual deverá ser aprovado pela CONTRATANTE, sendo aplicado de forma imediata a aprovação.</w:t>
      </w:r>
    </w:p>
    <w:p w14:paraId="3073D62F" w14:textId="0A4B3A1E" w:rsidR="00B960BC" w:rsidRDefault="00B960BC" w:rsidP="00B960BC">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60BC">
        <w:rPr>
          <w:rFonts w:ascii="Azo Sans Lt" w:hAnsi="Azo Sans Lt" w:cstheme="minorHAnsi"/>
          <w:bCs/>
          <w:iCs/>
          <w:lang w:val="pt-BR"/>
        </w:rPr>
        <w:t>A CONTRATADA deve efetuar a configuração do serviço de forma a garantir a integração e operação do mesmo na infraestrutura de TI da CONTRATANTE.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
        <w:gridCol w:w="3923"/>
        <w:gridCol w:w="4479"/>
      </w:tblGrid>
      <w:tr w:rsidR="00782A52" w:rsidRPr="00782A52" w14:paraId="4567ED11" w14:textId="77777777" w:rsidTr="00782A52">
        <w:trPr>
          <w:trHeight w:val="259"/>
          <w:jc w:val="center"/>
        </w:trPr>
        <w:tc>
          <w:tcPr>
            <w:tcW w:w="664" w:type="dxa"/>
            <w:shd w:val="clear" w:color="auto" w:fill="auto"/>
          </w:tcPr>
          <w:p w14:paraId="11DE3917"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r w:rsidRPr="00782A52">
              <w:rPr>
                <w:rFonts w:ascii="Calibri" w:eastAsia="SimSun" w:hAnsi="Calibri" w:cs="Calibri"/>
                <w:sz w:val="18"/>
                <w:szCs w:val="18"/>
                <w:lang w:val="pt-BR" w:eastAsia="zh-CN"/>
              </w:rPr>
              <w:t>Fase</w:t>
            </w:r>
          </w:p>
        </w:tc>
        <w:tc>
          <w:tcPr>
            <w:tcW w:w="3982" w:type="dxa"/>
            <w:shd w:val="clear" w:color="auto" w:fill="auto"/>
          </w:tcPr>
          <w:p w14:paraId="1540DD9B"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roofErr w:type="spellStart"/>
            <w:r w:rsidRPr="00782A52">
              <w:rPr>
                <w:rFonts w:ascii="Calibri" w:eastAsia="SimSun" w:hAnsi="Calibri" w:cs="Calibri"/>
                <w:sz w:val="18"/>
                <w:szCs w:val="18"/>
                <w:lang w:val="en-US" w:eastAsia="pt-BR"/>
              </w:rPr>
              <w:t>Descrição</w:t>
            </w:r>
            <w:proofErr w:type="spellEnd"/>
          </w:p>
        </w:tc>
        <w:tc>
          <w:tcPr>
            <w:tcW w:w="4552" w:type="dxa"/>
            <w:shd w:val="clear" w:color="auto" w:fill="auto"/>
          </w:tcPr>
          <w:p w14:paraId="74824A43"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roofErr w:type="spellStart"/>
            <w:r w:rsidRPr="00782A52">
              <w:rPr>
                <w:rFonts w:ascii="Calibri" w:eastAsia="SimSun" w:hAnsi="Calibri" w:cs="Calibri"/>
                <w:sz w:val="18"/>
                <w:szCs w:val="18"/>
                <w:lang w:val="en-US" w:eastAsia="pt-BR"/>
              </w:rPr>
              <w:t>Prazo</w:t>
            </w:r>
            <w:proofErr w:type="spellEnd"/>
            <w:r w:rsidRPr="00782A52">
              <w:rPr>
                <w:rFonts w:ascii="Calibri" w:eastAsia="SimSun" w:hAnsi="Calibri" w:cs="Calibri"/>
                <w:sz w:val="18"/>
                <w:szCs w:val="18"/>
                <w:lang w:val="en-US" w:eastAsia="pt-BR"/>
              </w:rPr>
              <w:t xml:space="preserve"> de </w:t>
            </w:r>
            <w:proofErr w:type="spellStart"/>
            <w:r w:rsidRPr="00782A52">
              <w:rPr>
                <w:rFonts w:ascii="Calibri" w:eastAsia="SimSun" w:hAnsi="Calibri" w:cs="Calibri"/>
                <w:sz w:val="18"/>
                <w:szCs w:val="18"/>
                <w:lang w:val="en-US" w:eastAsia="pt-BR"/>
              </w:rPr>
              <w:t>entrega</w:t>
            </w:r>
            <w:proofErr w:type="spellEnd"/>
          </w:p>
        </w:tc>
      </w:tr>
      <w:tr w:rsidR="00782A52" w:rsidRPr="00782A52" w14:paraId="764A87EB" w14:textId="77777777" w:rsidTr="00782A52">
        <w:trPr>
          <w:trHeight w:val="1726"/>
          <w:jc w:val="center"/>
        </w:trPr>
        <w:tc>
          <w:tcPr>
            <w:tcW w:w="664" w:type="dxa"/>
            <w:vMerge w:val="restart"/>
            <w:shd w:val="clear" w:color="auto" w:fill="auto"/>
          </w:tcPr>
          <w:p w14:paraId="3EFE816A"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44B789FD"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50357784"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2E36DD2B"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09CF88C6"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79BED8B6"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298CB495"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15F8725A"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77479F57"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11B8B2BC"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75AD9FF3"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20DE1C53"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03F15720"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5CA8183A"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r w:rsidRPr="00782A52">
              <w:rPr>
                <w:rFonts w:ascii="Calibri" w:eastAsia="SimSun" w:hAnsi="Calibri" w:cs="Calibri"/>
                <w:sz w:val="18"/>
                <w:szCs w:val="18"/>
                <w:lang w:val="en-US" w:eastAsia="pt-BR"/>
              </w:rPr>
              <w:t>1</w:t>
            </w:r>
          </w:p>
          <w:p w14:paraId="37B64C5A"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en-US" w:eastAsia="pt-BR"/>
              </w:rPr>
            </w:pPr>
          </w:p>
          <w:p w14:paraId="679BE605"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62D43909"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029D0BB4"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5DD6AE6A"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tc>
        <w:tc>
          <w:tcPr>
            <w:tcW w:w="3982" w:type="dxa"/>
            <w:shd w:val="clear" w:color="auto" w:fill="auto"/>
          </w:tcPr>
          <w:p w14:paraId="0FEDF0EE" w14:textId="77777777" w:rsidR="00782A52" w:rsidRPr="00782A52" w:rsidRDefault="00782A52" w:rsidP="00782A52">
            <w:pPr>
              <w:keepNext/>
              <w:widowControl/>
              <w:numPr>
                <w:ilvl w:val="3"/>
                <w:numId w:val="32"/>
              </w:numPr>
              <w:tabs>
                <w:tab w:val="left" w:pos="7655"/>
              </w:tabs>
              <w:suppressAutoHyphens/>
              <w:autoSpaceDE/>
              <w:autoSpaceDN/>
              <w:spacing w:after="120"/>
              <w:ind w:right="54"/>
              <w:jc w:val="both"/>
              <w:outlineLvl w:val="3"/>
              <w:rPr>
                <w:rFonts w:ascii="Calibri" w:eastAsia="SimSun" w:hAnsi="Calibri" w:cs="Calibri"/>
                <w:sz w:val="18"/>
                <w:szCs w:val="18"/>
                <w:lang w:val="pt-BR" w:eastAsia="zh-CN"/>
              </w:rPr>
            </w:pPr>
            <w:r w:rsidRPr="00782A52">
              <w:rPr>
                <w:rFonts w:ascii="Calibri" w:eastAsia="SimSun" w:hAnsi="Calibri" w:cs="Calibri"/>
                <w:sz w:val="18"/>
                <w:szCs w:val="18"/>
                <w:lang w:val="pt-BR" w:eastAsia="zh-CN"/>
              </w:rPr>
              <w:t>Plano Executivo (6.1)</w:t>
            </w:r>
          </w:p>
          <w:p w14:paraId="36408B77"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en-US" w:eastAsia="pt-BR"/>
              </w:rPr>
            </w:pPr>
          </w:p>
        </w:tc>
        <w:tc>
          <w:tcPr>
            <w:tcW w:w="4552" w:type="dxa"/>
            <w:shd w:val="clear" w:color="auto" w:fill="auto"/>
          </w:tcPr>
          <w:p w14:paraId="65332620"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zh-CN"/>
              </w:rPr>
            </w:pPr>
            <w:r w:rsidRPr="00782A52">
              <w:rPr>
                <w:rFonts w:ascii="Calibri" w:eastAsia="SimSun" w:hAnsi="Calibri" w:cs="Calibri"/>
                <w:sz w:val="18"/>
                <w:szCs w:val="18"/>
                <w:lang w:val="pt-BR" w:eastAsia="pt-BR"/>
              </w:rPr>
              <w:t xml:space="preserve">A empresa vencedora deverá entregar o Plano Executivo no prazo de </w:t>
            </w:r>
            <w:r w:rsidRPr="00782A52">
              <w:rPr>
                <w:rFonts w:ascii="Calibri" w:eastAsia="SimSun" w:hAnsi="Calibri" w:cs="Calibri"/>
                <w:sz w:val="18"/>
                <w:szCs w:val="18"/>
                <w:lang w:val="en-US" w:eastAsia="pt-BR"/>
              </w:rPr>
              <w:t xml:space="preserve">10 </w:t>
            </w:r>
            <w:r w:rsidRPr="00782A52">
              <w:rPr>
                <w:rFonts w:ascii="Calibri" w:eastAsia="SimSun" w:hAnsi="Calibri" w:cs="Calibri"/>
                <w:sz w:val="18"/>
                <w:szCs w:val="18"/>
                <w:lang w:val="pt-BR" w:eastAsia="pt-BR"/>
              </w:rPr>
              <w:t>(</w:t>
            </w:r>
            <w:proofErr w:type="spellStart"/>
            <w:r w:rsidRPr="00782A52">
              <w:rPr>
                <w:rFonts w:ascii="Calibri" w:eastAsia="SimSun" w:hAnsi="Calibri" w:cs="Calibri"/>
                <w:sz w:val="18"/>
                <w:szCs w:val="18"/>
                <w:lang w:val="en-US" w:eastAsia="pt-BR"/>
              </w:rPr>
              <w:t>dez</w:t>
            </w:r>
            <w:proofErr w:type="spellEnd"/>
            <w:r w:rsidRPr="00782A52">
              <w:rPr>
                <w:rFonts w:ascii="Calibri" w:eastAsia="SimSun" w:hAnsi="Calibri" w:cs="Calibri"/>
                <w:sz w:val="18"/>
                <w:szCs w:val="18"/>
                <w:lang w:val="pt-BR" w:eastAsia="pt-BR"/>
              </w:rPr>
              <w:t xml:space="preserve">) dias corridos, a contar da assinatura do contrato, contendo informações detalhadas da solução fornecida, bem como </w:t>
            </w:r>
            <w:r w:rsidRPr="00782A52">
              <w:rPr>
                <w:rFonts w:ascii="Calibri" w:eastAsia="SimSun" w:hAnsi="Calibri" w:cs="Calibri"/>
                <w:sz w:val="18"/>
                <w:szCs w:val="18"/>
                <w:lang w:val="pt-BR" w:eastAsia="zh-CN"/>
              </w:rPr>
              <w:t xml:space="preserve">obedecer às normas e padrões vigentes na ABNT, ANATEL e ANSI e </w:t>
            </w:r>
            <w:r w:rsidRPr="00782A52">
              <w:rPr>
                <w:rFonts w:ascii="Calibri" w:eastAsia="SimSun" w:hAnsi="Calibri" w:cs="Calibri"/>
                <w:sz w:val="18"/>
                <w:szCs w:val="18"/>
                <w:lang w:val="pt-BR" w:eastAsia="pt-BR"/>
              </w:rPr>
              <w:t xml:space="preserve">todas as fases do projeto (instalação, </w:t>
            </w:r>
            <w:proofErr w:type="spellStart"/>
            <w:r w:rsidRPr="00782A52">
              <w:rPr>
                <w:rFonts w:ascii="Calibri" w:eastAsia="SimSun" w:hAnsi="Calibri" w:cs="Calibri"/>
                <w:sz w:val="18"/>
                <w:szCs w:val="18"/>
                <w:lang w:val="en-US" w:eastAsia="pt-BR"/>
              </w:rPr>
              <w:t>treinamento</w:t>
            </w:r>
            <w:proofErr w:type="spellEnd"/>
            <w:r w:rsidRPr="00782A52">
              <w:rPr>
                <w:rFonts w:ascii="Calibri" w:eastAsia="SimSun" w:hAnsi="Calibri" w:cs="Calibri"/>
                <w:sz w:val="18"/>
                <w:szCs w:val="18"/>
                <w:lang w:val="en-US" w:eastAsia="pt-BR"/>
              </w:rPr>
              <w:t xml:space="preserve">, </w:t>
            </w:r>
            <w:proofErr w:type="spellStart"/>
            <w:r w:rsidRPr="00782A52">
              <w:rPr>
                <w:rFonts w:ascii="Calibri" w:eastAsia="SimSun" w:hAnsi="Calibri" w:cs="Calibri"/>
                <w:sz w:val="18"/>
                <w:szCs w:val="18"/>
                <w:lang w:val="en-US" w:eastAsia="pt-BR"/>
              </w:rPr>
              <w:t>portabilidade</w:t>
            </w:r>
            <w:proofErr w:type="spellEnd"/>
            <w:r w:rsidRPr="00782A52">
              <w:rPr>
                <w:rFonts w:ascii="Calibri" w:eastAsia="SimSun" w:hAnsi="Calibri" w:cs="Calibri"/>
                <w:sz w:val="18"/>
                <w:szCs w:val="18"/>
                <w:lang w:val="en-US" w:eastAsia="pt-BR"/>
              </w:rPr>
              <w:t xml:space="preserve">, testes de </w:t>
            </w:r>
            <w:proofErr w:type="spellStart"/>
            <w:r w:rsidRPr="00782A52">
              <w:rPr>
                <w:rFonts w:ascii="Calibri" w:eastAsia="SimSun" w:hAnsi="Calibri" w:cs="Calibri"/>
                <w:sz w:val="18"/>
                <w:szCs w:val="18"/>
                <w:lang w:val="en-US" w:eastAsia="pt-BR"/>
              </w:rPr>
              <w:t>verificação</w:t>
            </w:r>
            <w:proofErr w:type="spellEnd"/>
            <w:r w:rsidRPr="00782A52">
              <w:rPr>
                <w:rFonts w:ascii="Calibri" w:eastAsia="SimSun" w:hAnsi="Calibri" w:cs="Calibri"/>
                <w:sz w:val="18"/>
                <w:szCs w:val="18"/>
                <w:lang w:val="en-US" w:eastAsia="pt-BR"/>
              </w:rPr>
              <w:t xml:space="preserve">, do </w:t>
            </w:r>
            <w:proofErr w:type="spellStart"/>
            <w:r w:rsidRPr="00782A52">
              <w:rPr>
                <w:rFonts w:ascii="Calibri" w:eastAsia="SimSun" w:hAnsi="Calibri" w:cs="Calibri"/>
                <w:sz w:val="18"/>
                <w:szCs w:val="18"/>
                <w:lang w:val="en-US" w:eastAsia="pt-BR"/>
              </w:rPr>
              <w:t>recebimento</w:t>
            </w:r>
            <w:proofErr w:type="spellEnd"/>
            <w:r w:rsidRPr="00782A52">
              <w:rPr>
                <w:rFonts w:ascii="Calibri" w:eastAsia="SimSun" w:hAnsi="Calibri" w:cs="Calibri"/>
                <w:sz w:val="18"/>
                <w:szCs w:val="18"/>
                <w:lang w:val="en-US" w:eastAsia="pt-BR"/>
              </w:rPr>
              <w:t xml:space="preserve"> </w:t>
            </w:r>
            <w:proofErr w:type="spellStart"/>
            <w:r w:rsidRPr="00782A52">
              <w:rPr>
                <w:rFonts w:ascii="Calibri" w:eastAsia="SimSun" w:hAnsi="Calibri" w:cs="Calibri"/>
                <w:sz w:val="18"/>
                <w:szCs w:val="18"/>
                <w:lang w:val="en-US" w:eastAsia="pt-BR"/>
              </w:rPr>
              <w:t>provisório</w:t>
            </w:r>
            <w:proofErr w:type="spellEnd"/>
            <w:r w:rsidRPr="00782A52">
              <w:rPr>
                <w:rFonts w:ascii="Calibri" w:eastAsia="SimSun" w:hAnsi="Calibri" w:cs="Calibri"/>
                <w:sz w:val="18"/>
                <w:szCs w:val="18"/>
                <w:lang w:val="en-US" w:eastAsia="pt-BR"/>
              </w:rPr>
              <w:t>/</w:t>
            </w:r>
            <w:proofErr w:type="spellStart"/>
            <w:r w:rsidRPr="00782A52">
              <w:rPr>
                <w:rFonts w:ascii="Calibri" w:eastAsia="SimSun" w:hAnsi="Calibri" w:cs="Calibri"/>
                <w:sz w:val="18"/>
                <w:szCs w:val="18"/>
                <w:lang w:val="en-US" w:eastAsia="pt-BR"/>
              </w:rPr>
              <w:t>definitivo</w:t>
            </w:r>
            <w:proofErr w:type="spellEnd"/>
            <w:r w:rsidRPr="00782A52">
              <w:rPr>
                <w:rFonts w:ascii="Calibri" w:eastAsia="SimSun" w:hAnsi="Calibri" w:cs="Calibri"/>
                <w:sz w:val="18"/>
                <w:szCs w:val="18"/>
                <w:lang w:val="pt-BR" w:eastAsia="pt-BR"/>
              </w:rPr>
              <w:t>);</w:t>
            </w:r>
          </w:p>
        </w:tc>
      </w:tr>
      <w:tr w:rsidR="00782A52" w:rsidRPr="00782A52" w14:paraId="774FE7D5" w14:textId="77777777" w:rsidTr="00782A52">
        <w:trPr>
          <w:trHeight w:val="1491"/>
          <w:jc w:val="center"/>
        </w:trPr>
        <w:tc>
          <w:tcPr>
            <w:tcW w:w="664" w:type="dxa"/>
            <w:vMerge/>
            <w:shd w:val="clear" w:color="auto" w:fill="auto"/>
          </w:tcPr>
          <w:p w14:paraId="244D2A99"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tc>
        <w:tc>
          <w:tcPr>
            <w:tcW w:w="3982" w:type="dxa"/>
            <w:shd w:val="clear" w:color="auto" w:fill="auto"/>
          </w:tcPr>
          <w:p w14:paraId="3F67FC89"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pt-BR" w:eastAsia="zh-CN"/>
              </w:rPr>
            </w:pPr>
            <w:r w:rsidRPr="00782A52">
              <w:rPr>
                <w:rFonts w:ascii="Calibri" w:eastAsia="SimSun" w:hAnsi="Calibri" w:cs="Calibri"/>
                <w:sz w:val="18"/>
                <w:szCs w:val="18"/>
                <w:lang w:val="pt-BR" w:eastAsia="zh-CN"/>
              </w:rPr>
              <w:t>Elaboração e entrega de projeto de arquitetura para instalação e configuração do serviço ofertado. (7)</w:t>
            </w:r>
          </w:p>
          <w:p w14:paraId="134FDC27"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en-US" w:eastAsia="pt-BR"/>
              </w:rPr>
            </w:pPr>
          </w:p>
        </w:tc>
        <w:tc>
          <w:tcPr>
            <w:tcW w:w="4552" w:type="dxa"/>
            <w:shd w:val="clear" w:color="auto" w:fill="auto"/>
          </w:tcPr>
          <w:p w14:paraId="79BD8979"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pt-BR"/>
              </w:rPr>
            </w:pPr>
            <w:r w:rsidRPr="00782A52">
              <w:rPr>
                <w:rFonts w:ascii="Calibri" w:eastAsia="SimSun" w:hAnsi="Calibri" w:cs="Calibri"/>
                <w:sz w:val="18"/>
                <w:szCs w:val="18"/>
                <w:lang w:val="pt-BR" w:eastAsia="zh-CN"/>
              </w:rPr>
              <w:t>O projeto de arquitetura deve ser apresentado em documento pela CONTRATADA em até 10 dias corridos após a aprovação do plano executivo,  o qual deverá ser aprovado pela CONTRATANTE, sendo aplicado de forma imediata a aprovação.</w:t>
            </w:r>
          </w:p>
        </w:tc>
      </w:tr>
      <w:tr w:rsidR="00782A52" w:rsidRPr="00782A52" w14:paraId="15D9BC53" w14:textId="77777777" w:rsidTr="00782A52">
        <w:trPr>
          <w:trHeight w:val="1021"/>
          <w:jc w:val="center"/>
        </w:trPr>
        <w:tc>
          <w:tcPr>
            <w:tcW w:w="664" w:type="dxa"/>
            <w:vMerge/>
            <w:shd w:val="clear" w:color="auto" w:fill="auto"/>
          </w:tcPr>
          <w:p w14:paraId="4F7DC067"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tc>
        <w:tc>
          <w:tcPr>
            <w:tcW w:w="3982" w:type="dxa"/>
            <w:shd w:val="clear" w:color="auto" w:fill="auto"/>
          </w:tcPr>
          <w:p w14:paraId="264B0A28"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pt-BR" w:eastAsia="zh-CN"/>
              </w:rPr>
            </w:pPr>
            <w:r w:rsidRPr="00782A52">
              <w:rPr>
                <w:rFonts w:ascii="Calibri" w:eastAsia="SimSun" w:hAnsi="Calibri" w:cs="Calibri"/>
                <w:sz w:val="18"/>
                <w:szCs w:val="18"/>
                <w:lang w:val="pt-BR" w:eastAsia="zh-CN"/>
              </w:rPr>
              <w:t>Da entrega dos equipamentos. (7)</w:t>
            </w:r>
          </w:p>
          <w:p w14:paraId="27D17919"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en-US" w:eastAsia="pt-BR"/>
              </w:rPr>
            </w:pPr>
          </w:p>
        </w:tc>
        <w:tc>
          <w:tcPr>
            <w:tcW w:w="4552" w:type="dxa"/>
            <w:shd w:val="clear" w:color="auto" w:fill="auto"/>
          </w:tcPr>
          <w:p w14:paraId="2A1F8262"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en-US" w:eastAsia="pt-BR"/>
              </w:rPr>
            </w:pPr>
            <w:r w:rsidRPr="00782A52">
              <w:rPr>
                <w:rFonts w:ascii="Calibri" w:eastAsia="SimSun" w:hAnsi="Calibri" w:cs="Calibri"/>
                <w:sz w:val="18"/>
                <w:szCs w:val="18"/>
                <w:lang w:val="pt-BR" w:eastAsia="zh-CN"/>
              </w:rPr>
              <w:t>A prestação dos serviços licitados deverão ser entregues e instalados os equipamentos, em até 20 dias corridos após a aprovação do plano executivo,  sendo aplicado de forma imediata após aprovação.</w:t>
            </w:r>
          </w:p>
        </w:tc>
      </w:tr>
      <w:tr w:rsidR="00782A52" w:rsidRPr="00782A52" w14:paraId="2B6407B3" w14:textId="77777777" w:rsidTr="00782A52">
        <w:trPr>
          <w:trHeight w:val="3837"/>
          <w:jc w:val="center"/>
        </w:trPr>
        <w:tc>
          <w:tcPr>
            <w:tcW w:w="664" w:type="dxa"/>
            <w:shd w:val="clear" w:color="auto" w:fill="auto"/>
          </w:tcPr>
          <w:p w14:paraId="5D1A8402"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5D4721FB"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0CEF918C"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5DAF68E5"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2D580C82"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25E49F9C"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4ECBE8FB"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7FB5BFB2"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7A87F9AF"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4D82AFAD"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p>
          <w:p w14:paraId="299A587D" w14:textId="77777777" w:rsidR="00782A52" w:rsidRPr="00782A52" w:rsidRDefault="00782A52" w:rsidP="00782A52">
            <w:pPr>
              <w:widowControl/>
              <w:tabs>
                <w:tab w:val="left" w:pos="7655"/>
              </w:tabs>
              <w:suppressAutoHyphens/>
              <w:autoSpaceDE/>
              <w:autoSpaceDN/>
              <w:ind w:right="74"/>
              <w:jc w:val="center"/>
              <w:rPr>
                <w:rFonts w:ascii="Calibri" w:eastAsia="SimSun" w:hAnsi="Calibri" w:cs="Calibri"/>
                <w:sz w:val="18"/>
                <w:szCs w:val="18"/>
                <w:lang w:val="en-US" w:eastAsia="pt-BR"/>
              </w:rPr>
            </w:pPr>
            <w:r w:rsidRPr="00782A52">
              <w:rPr>
                <w:rFonts w:ascii="Calibri" w:eastAsia="SimSun" w:hAnsi="Calibri" w:cs="Calibri"/>
                <w:sz w:val="18"/>
                <w:szCs w:val="18"/>
                <w:lang w:val="en-US" w:eastAsia="pt-BR"/>
              </w:rPr>
              <w:t>2</w:t>
            </w:r>
          </w:p>
        </w:tc>
        <w:tc>
          <w:tcPr>
            <w:tcW w:w="3982" w:type="dxa"/>
            <w:shd w:val="clear" w:color="auto" w:fill="auto"/>
          </w:tcPr>
          <w:p w14:paraId="214188AE" w14:textId="77777777" w:rsidR="00782A52" w:rsidRPr="00782A52" w:rsidRDefault="00782A52" w:rsidP="00782A52">
            <w:pPr>
              <w:widowControl/>
              <w:tabs>
                <w:tab w:val="left" w:pos="284"/>
                <w:tab w:val="left" w:pos="709"/>
              </w:tabs>
              <w:suppressAutoHyphens/>
              <w:autoSpaceDE/>
              <w:autoSpaceDN/>
              <w:jc w:val="both"/>
              <w:rPr>
                <w:rFonts w:ascii="Calibri" w:eastAsia="SimSun" w:hAnsi="Calibri" w:cs="Calibri"/>
                <w:b/>
                <w:bCs/>
                <w:sz w:val="18"/>
                <w:szCs w:val="18"/>
                <w:lang w:val="pt-BR" w:eastAsia="zh-CN"/>
              </w:rPr>
            </w:pPr>
            <w:r w:rsidRPr="00782A52">
              <w:rPr>
                <w:rFonts w:ascii="Calibri" w:eastAsia="SimSun" w:hAnsi="Calibri" w:cs="Calibri"/>
                <w:b/>
                <w:bCs/>
                <w:sz w:val="18"/>
                <w:szCs w:val="18"/>
                <w:lang w:val="pt-BR" w:eastAsia="zh-CN"/>
              </w:rPr>
              <w:t xml:space="preserve">SUPORTE TÉCNICO, </w:t>
            </w:r>
            <w:r w:rsidRPr="00782A52">
              <w:rPr>
                <w:rFonts w:ascii="Calibri" w:eastAsia="SimSun" w:hAnsi="Calibri" w:cs="Calibri"/>
                <w:sz w:val="18"/>
                <w:szCs w:val="18"/>
                <w:lang w:val="pt-BR" w:eastAsia="zh-CN"/>
              </w:rPr>
              <w:t xml:space="preserve">manutenção preventiva - </w:t>
            </w:r>
            <w:r w:rsidRPr="00782A52">
              <w:rPr>
                <w:rFonts w:ascii="Calibri" w:eastAsia="SimSun" w:hAnsi="Calibri" w:cs="Calibri"/>
                <w:b/>
                <w:bCs/>
                <w:sz w:val="18"/>
                <w:szCs w:val="18"/>
                <w:lang w:val="pt-BR" w:eastAsia="zh-CN"/>
              </w:rPr>
              <w:t xml:space="preserve">item (12). </w:t>
            </w:r>
          </w:p>
          <w:p w14:paraId="6A2549CF" w14:textId="77777777" w:rsidR="00782A52" w:rsidRPr="00782A52" w:rsidRDefault="00782A52" w:rsidP="00782A52">
            <w:pPr>
              <w:widowControl/>
              <w:tabs>
                <w:tab w:val="left" w:pos="284"/>
                <w:tab w:val="left" w:pos="709"/>
              </w:tabs>
              <w:suppressAutoHyphens/>
              <w:autoSpaceDE/>
              <w:autoSpaceDN/>
              <w:jc w:val="both"/>
              <w:rPr>
                <w:rFonts w:ascii="Calibri" w:eastAsia="SimSun" w:hAnsi="Calibri" w:cs="Calibri"/>
                <w:b/>
                <w:bCs/>
                <w:sz w:val="18"/>
                <w:szCs w:val="18"/>
                <w:lang w:val="pt-BR" w:eastAsia="zh-CN"/>
              </w:rPr>
            </w:pPr>
          </w:p>
          <w:p w14:paraId="338D78CB" w14:textId="77777777" w:rsidR="00782A52" w:rsidRPr="00782A52" w:rsidRDefault="00782A52" w:rsidP="00782A52">
            <w:pPr>
              <w:widowControl/>
              <w:tabs>
                <w:tab w:val="left" w:pos="284"/>
                <w:tab w:val="left" w:pos="709"/>
              </w:tabs>
              <w:suppressAutoHyphens/>
              <w:autoSpaceDE/>
              <w:autoSpaceDN/>
              <w:jc w:val="both"/>
              <w:rPr>
                <w:rFonts w:ascii="Calibri" w:eastAsia="Source Sans Pro" w:hAnsi="Calibri" w:cs="Calibri"/>
                <w:sz w:val="18"/>
                <w:szCs w:val="18"/>
                <w:shd w:val="clear" w:color="auto" w:fill="FFFFFF"/>
                <w:lang w:val="pt-BR" w:eastAsia="zh-CN"/>
              </w:rPr>
            </w:pPr>
            <w:r w:rsidRPr="00782A52">
              <w:rPr>
                <w:rFonts w:ascii="Calibri" w:eastAsia="SimSun" w:hAnsi="Calibri" w:cs="Calibri"/>
                <w:b/>
                <w:bCs/>
                <w:sz w:val="18"/>
                <w:szCs w:val="18"/>
                <w:lang w:val="pt-BR" w:eastAsia="zh-CN"/>
              </w:rPr>
              <w:t>Portal Web</w:t>
            </w:r>
            <w:r w:rsidRPr="00782A52">
              <w:rPr>
                <w:rFonts w:ascii="Calibri" w:eastAsia="SimSun" w:hAnsi="Calibri" w:cs="Calibri"/>
                <w:sz w:val="18"/>
                <w:szCs w:val="18"/>
                <w:lang w:val="pt-BR" w:eastAsia="zh-CN"/>
              </w:rPr>
              <w:t xml:space="preserve">, com </w:t>
            </w:r>
            <w:r w:rsidRPr="00782A52">
              <w:rPr>
                <w:rFonts w:ascii="Calibri" w:eastAsia="Source Sans Pro" w:hAnsi="Calibri" w:cs="Calibri"/>
                <w:sz w:val="18"/>
                <w:szCs w:val="18"/>
                <w:shd w:val="clear" w:color="auto" w:fill="FFFFFF"/>
                <w:lang w:val="pt-BR" w:eastAsia="zh-CN"/>
              </w:rPr>
              <w:t xml:space="preserve">uma plataforma agregando  todas informações relevantes ao funcionamento da solução ofertada; </w:t>
            </w:r>
          </w:p>
          <w:p w14:paraId="555FE17B" w14:textId="77777777" w:rsidR="00782A52" w:rsidRPr="00782A52" w:rsidRDefault="00782A52" w:rsidP="00782A52">
            <w:pPr>
              <w:widowControl/>
              <w:tabs>
                <w:tab w:val="left" w:pos="284"/>
                <w:tab w:val="left" w:pos="709"/>
              </w:tabs>
              <w:suppressAutoHyphens/>
              <w:autoSpaceDE/>
              <w:autoSpaceDN/>
              <w:jc w:val="both"/>
              <w:rPr>
                <w:rFonts w:ascii="Calibri" w:eastAsia="Source Sans Pro" w:hAnsi="Calibri" w:cs="Calibri"/>
                <w:sz w:val="18"/>
                <w:szCs w:val="18"/>
                <w:shd w:val="clear" w:color="auto" w:fill="FFFFFF"/>
                <w:lang w:val="pt-BR" w:eastAsia="zh-CN"/>
              </w:rPr>
            </w:pPr>
          </w:p>
          <w:p w14:paraId="5A5A0E70" w14:textId="77777777" w:rsidR="00782A52" w:rsidRPr="00782A52" w:rsidRDefault="00782A52" w:rsidP="00782A52">
            <w:pPr>
              <w:widowControl/>
              <w:tabs>
                <w:tab w:val="left" w:pos="284"/>
                <w:tab w:val="left" w:pos="709"/>
              </w:tabs>
              <w:suppressAutoHyphens/>
              <w:autoSpaceDE/>
              <w:autoSpaceDN/>
              <w:jc w:val="both"/>
              <w:rPr>
                <w:rFonts w:ascii="Calibri" w:eastAsia="SimSun" w:hAnsi="Calibri" w:cs="Calibri"/>
                <w:b/>
                <w:bCs/>
                <w:sz w:val="18"/>
                <w:szCs w:val="18"/>
                <w:lang w:val="pt-BR" w:eastAsia="zh-CN"/>
              </w:rPr>
            </w:pPr>
            <w:r w:rsidRPr="00782A52">
              <w:rPr>
                <w:rFonts w:ascii="Calibri" w:eastAsia="SimSun" w:hAnsi="Calibri" w:cs="Calibri"/>
                <w:b/>
                <w:bCs/>
                <w:sz w:val="18"/>
                <w:szCs w:val="18"/>
                <w:lang w:val="pt-BR" w:eastAsia="zh-CN"/>
              </w:rPr>
              <w:t>Treinar a equipe de TI;</w:t>
            </w:r>
          </w:p>
          <w:p w14:paraId="4BE8C7F6" w14:textId="77777777" w:rsidR="00782A52" w:rsidRPr="00782A52" w:rsidRDefault="00782A52" w:rsidP="00782A52">
            <w:pPr>
              <w:widowControl/>
              <w:tabs>
                <w:tab w:val="left" w:pos="284"/>
                <w:tab w:val="left" w:pos="709"/>
              </w:tabs>
              <w:suppressAutoHyphens/>
              <w:autoSpaceDE/>
              <w:autoSpaceDN/>
              <w:jc w:val="both"/>
              <w:rPr>
                <w:rFonts w:ascii="Calibri" w:eastAsia="SimSun" w:hAnsi="Calibri" w:cs="Calibri"/>
                <w:sz w:val="18"/>
                <w:szCs w:val="18"/>
                <w:lang w:val="pt-BR" w:eastAsia="zh-CN"/>
              </w:rPr>
            </w:pPr>
          </w:p>
          <w:p w14:paraId="3C4C0A13" w14:textId="77777777" w:rsidR="00782A52" w:rsidRPr="00782A52" w:rsidRDefault="00782A52" w:rsidP="00782A52">
            <w:pPr>
              <w:widowControl/>
              <w:tabs>
                <w:tab w:val="left" w:pos="284"/>
                <w:tab w:val="left" w:pos="709"/>
              </w:tabs>
              <w:suppressAutoHyphens/>
              <w:autoSpaceDE/>
              <w:autoSpaceDN/>
              <w:jc w:val="both"/>
              <w:rPr>
                <w:rFonts w:ascii="Calibri" w:eastAsia="SimSun" w:hAnsi="Calibri" w:cs="Calibri"/>
                <w:sz w:val="18"/>
                <w:szCs w:val="18"/>
                <w:lang w:val="en-US" w:eastAsia="pt-BR"/>
              </w:rPr>
            </w:pPr>
            <w:r w:rsidRPr="00782A52">
              <w:rPr>
                <w:rFonts w:ascii="Calibri" w:eastAsia="SimSun" w:hAnsi="Calibri" w:cs="Calibri"/>
                <w:b/>
                <w:bCs/>
                <w:sz w:val="18"/>
                <w:szCs w:val="18"/>
                <w:shd w:val="clear" w:color="auto" w:fill="FFFFFF"/>
                <w:lang w:val="pt-BR" w:eastAsia="zh-CN"/>
              </w:rPr>
              <w:t xml:space="preserve">“Atendente de </w:t>
            </w:r>
            <w:proofErr w:type="spellStart"/>
            <w:r w:rsidRPr="00782A52">
              <w:rPr>
                <w:rFonts w:ascii="Calibri" w:eastAsia="SimSun" w:hAnsi="Calibri" w:cs="Calibri"/>
                <w:b/>
                <w:bCs/>
                <w:sz w:val="18"/>
                <w:szCs w:val="18"/>
                <w:shd w:val="clear" w:color="auto" w:fill="FFFFFF"/>
                <w:lang w:val="pt-BR" w:eastAsia="zh-CN"/>
              </w:rPr>
              <w:t>callcenter</w:t>
            </w:r>
            <w:proofErr w:type="spellEnd"/>
            <w:r w:rsidRPr="00782A52">
              <w:rPr>
                <w:rFonts w:ascii="Calibri" w:eastAsia="SimSun" w:hAnsi="Calibri" w:cs="Calibri"/>
                <w:b/>
                <w:bCs/>
                <w:sz w:val="18"/>
                <w:szCs w:val="18"/>
                <w:shd w:val="clear" w:color="auto" w:fill="FFFFFF"/>
                <w:lang w:val="pt-BR" w:eastAsia="zh-CN"/>
              </w:rPr>
              <w:t xml:space="preserve">”: </w:t>
            </w:r>
            <w:r w:rsidRPr="00782A52">
              <w:rPr>
                <w:rFonts w:ascii="Calibri" w:eastAsia="SimSun" w:hAnsi="Calibri" w:cs="Calibri"/>
                <w:sz w:val="18"/>
                <w:szCs w:val="18"/>
                <w:shd w:val="clear" w:color="auto" w:fill="FFFFFF"/>
                <w:lang w:val="pt-BR" w:eastAsia="zh-CN"/>
              </w:rPr>
              <w:t>D</w:t>
            </w:r>
            <w:r w:rsidRPr="00782A52">
              <w:rPr>
                <w:rFonts w:ascii="Calibri" w:eastAsia="SimSun" w:hAnsi="Calibri" w:cs="Calibri"/>
                <w:sz w:val="18"/>
                <w:szCs w:val="18"/>
                <w:lang w:val="pt-BR" w:eastAsia="zh-CN"/>
              </w:rPr>
              <w:t>emonstrar como irá proceder com o Atendimento</w:t>
            </w:r>
            <w:r w:rsidRPr="00782A52">
              <w:rPr>
                <w:rFonts w:ascii="Calibri" w:eastAsia="SimSun" w:hAnsi="Calibri" w:cs="Calibri"/>
                <w:spacing w:val="-10"/>
                <w:sz w:val="18"/>
                <w:szCs w:val="18"/>
                <w:lang w:val="pt-BR" w:eastAsia="zh-CN"/>
              </w:rPr>
              <w:t xml:space="preserve"> </w:t>
            </w:r>
            <w:r w:rsidRPr="00782A52">
              <w:rPr>
                <w:rFonts w:ascii="Calibri" w:eastAsia="SimSun" w:hAnsi="Calibri" w:cs="Calibri"/>
                <w:sz w:val="18"/>
                <w:szCs w:val="18"/>
                <w:lang w:val="pt-BR" w:eastAsia="zh-CN"/>
              </w:rPr>
              <w:t>para</w:t>
            </w:r>
            <w:r w:rsidRPr="00782A52">
              <w:rPr>
                <w:rFonts w:ascii="Calibri" w:eastAsia="SimSun" w:hAnsi="Calibri" w:cs="Calibri"/>
                <w:spacing w:val="-9"/>
                <w:sz w:val="18"/>
                <w:szCs w:val="18"/>
                <w:lang w:val="pt-BR" w:eastAsia="zh-CN"/>
              </w:rPr>
              <w:t xml:space="preserve"> </w:t>
            </w:r>
            <w:r w:rsidRPr="00782A52">
              <w:rPr>
                <w:rFonts w:ascii="Calibri" w:eastAsia="SimSun" w:hAnsi="Calibri" w:cs="Calibri"/>
                <w:sz w:val="18"/>
                <w:szCs w:val="18"/>
                <w:lang w:val="pt-BR" w:eastAsia="zh-CN"/>
              </w:rPr>
              <w:t>abertura</w:t>
            </w:r>
            <w:r w:rsidRPr="00782A52">
              <w:rPr>
                <w:rFonts w:ascii="Calibri" w:eastAsia="SimSun" w:hAnsi="Calibri" w:cs="Calibri"/>
                <w:spacing w:val="-10"/>
                <w:sz w:val="18"/>
                <w:szCs w:val="18"/>
                <w:lang w:val="pt-BR" w:eastAsia="zh-CN"/>
              </w:rPr>
              <w:t xml:space="preserve"> </w:t>
            </w:r>
            <w:r w:rsidRPr="00782A52">
              <w:rPr>
                <w:rFonts w:ascii="Calibri" w:eastAsia="SimSun" w:hAnsi="Calibri" w:cs="Calibri"/>
                <w:sz w:val="18"/>
                <w:szCs w:val="18"/>
                <w:lang w:val="pt-BR" w:eastAsia="zh-CN"/>
              </w:rPr>
              <w:t>de</w:t>
            </w:r>
            <w:r w:rsidRPr="00782A52">
              <w:rPr>
                <w:rFonts w:ascii="Calibri" w:eastAsia="SimSun" w:hAnsi="Calibri" w:cs="Calibri"/>
                <w:spacing w:val="-9"/>
                <w:sz w:val="18"/>
                <w:szCs w:val="18"/>
                <w:lang w:val="pt-BR" w:eastAsia="zh-CN"/>
              </w:rPr>
              <w:t xml:space="preserve"> </w:t>
            </w:r>
            <w:r w:rsidRPr="00782A52">
              <w:rPr>
                <w:rFonts w:ascii="Calibri" w:eastAsia="SimSun" w:hAnsi="Calibri" w:cs="Calibri"/>
                <w:sz w:val="18"/>
                <w:szCs w:val="18"/>
                <w:lang w:val="pt-BR" w:eastAsia="zh-CN"/>
              </w:rPr>
              <w:t>chamados,</w:t>
            </w:r>
            <w:r w:rsidRPr="00782A52">
              <w:rPr>
                <w:rFonts w:ascii="Calibri" w:eastAsia="SimSun" w:hAnsi="Calibri" w:cs="Calibri"/>
                <w:spacing w:val="-9"/>
                <w:sz w:val="18"/>
                <w:szCs w:val="18"/>
                <w:lang w:val="pt-BR" w:eastAsia="zh-CN"/>
              </w:rPr>
              <w:t xml:space="preserve"> via</w:t>
            </w:r>
            <w:r w:rsidRPr="00782A52">
              <w:rPr>
                <w:rFonts w:ascii="Calibri" w:eastAsia="SimSun" w:hAnsi="Calibri" w:cs="Calibri"/>
                <w:spacing w:val="-10"/>
                <w:sz w:val="18"/>
                <w:szCs w:val="18"/>
                <w:lang w:val="pt-BR" w:eastAsia="zh-CN"/>
              </w:rPr>
              <w:t xml:space="preserve"> </w:t>
            </w:r>
            <w:r w:rsidRPr="00782A52">
              <w:rPr>
                <w:rFonts w:ascii="Calibri" w:eastAsia="SimSun" w:hAnsi="Calibri" w:cs="Calibri"/>
                <w:sz w:val="18"/>
                <w:szCs w:val="18"/>
                <w:lang w:val="pt-BR" w:eastAsia="zh-CN"/>
              </w:rPr>
              <w:t xml:space="preserve"> </w:t>
            </w:r>
            <w:r w:rsidRPr="00782A52">
              <w:rPr>
                <w:rFonts w:ascii="Calibri" w:eastAsia="SimSun" w:hAnsi="Calibri" w:cs="Calibri"/>
                <w:sz w:val="18"/>
                <w:szCs w:val="18"/>
                <w:shd w:val="clear" w:color="auto" w:fill="FFFFFF"/>
                <w:lang w:val="pt-BR" w:eastAsia="zh-CN"/>
              </w:rPr>
              <w:t xml:space="preserve">“atendente de </w:t>
            </w:r>
            <w:proofErr w:type="spellStart"/>
            <w:r w:rsidRPr="00782A52">
              <w:rPr>
                <w:rFonts w:ascii="Calibri" w:eastAsia="SimSun" w:hAnsi="Calibri" w:cs="Calibri"/>
                <w:sz w:val="18"/>
                <w:szCs w:val="18"/>
                <w:shd w:val="clear" w:color="auto" w:fill="FFFFFF"/>
                <w:lang w:val="pt-BR" w:eastAsia="zh-CN"/>
              </w:rPr>
              <w:t>callcenter</w:t>
            </w:r>
            <w:proofErr w:type="spellEnd"/>
            <w:r w:rsidRPr="00782A52">
              <w:rPr>
                <w:rFonts w:ascii="Calibri" w:eastAsia="SimSun" w:hAnsi="Calibri" w:cs="Calibri"/>
                <w:sz w:val="18"/>
                <w:szCs w:val="18"/>
                <w:shd w:val="clear" w:color="auto" w:fill="FFFFFF"/>
                <w:lang w:val="pt-BR" w:eastAsia="zh-CN"/>
              </w:rPr>
              <w:t>”</w:t>
            </w:r>
            <w:r w:rsidRPr="00782A52">
              <w:rPr>
                <w:rFonts w:ascii="Calibri" w:eastAsia="SimSun" w:hAnsi="Calibri" w:cs="Calibri"/>
                <w:sz w:val="18"/>
                <w:szCs w:val="18"/>
                <w:lang w:val="pt-BR" w:eastAsia="zh-CN"/>
              </w:rPr>
              <w:t xml:space="preserve">, com no mínimo 01 (um) técnico permanente, para informação e acompanhamento das ordens de serviço, nas dependência da </w:t>
            </w:r>
            <w:r w:rsidRPr="00782A52">
              <w:rPr>
                <w:rFonts w:ascii="Calibri" w:eastAsia="Calibri" w:hAnsi="Calibri" w:cs="Calibri"/>
                <w:sz w:val="18"/>
                <w:szCs w:val="18"/>
                <w:lang w:val="pt-BR" w:eastAsia="pt-BR"/>
              </w:rPr>
              <w:t xml:space="preserve">PREFEITURA MUNICIPAL DE NOVA FRIBURGO </w:t>
            </w:r>
            <w:r w:rsidRPr="00782A52">
              <w:rPr>
                <w:rFonts w:ascii="Calibri" w:eastAsia="Calibri" w:hAnsi="Calibri" w:cs="Calibri"/>
                <w:sz w:val="18"/>
                <w:szCs w:val="18"/>
                <w:lang w:val="en-US" w:eastAsia="pt-BR"/>
              </w:rPr>
              <w:t xml:space="preserve">e para </w:t>
            </w:r>
            <w:proofErr w:type="spellStart"/>
            <w:r w:rsidRPr="00782A52">
              <w:rPr>
                <w:rFonts w:ascii="Calibri" w:eastAsia="Calibri" w:hAnsi="Calibri" w:cs="Calibri"/>
                <w:sz w:val="18"/>
                <w:szCs w:val="18"/>
                <w:lang w:val="en-US" w:eastAsia="pt-BR"/>
              </w:rPr>
              <w:t>atendimento</w:t>
            </w:r>
            <w:proofErr w:type="spellEnd"/>
            <w:r w:rsidRPr="00782A52">
              <w:rPr>
                <w:rFonts w:ascii="Calibri" w:eastAsia="Calibri" w:hAnsi="Calibri" w:cs="Calibri"/>
                <w:sz w:val="18"/>
                <w:szCs w:val="18"/>
                <w:lang w:val="en-US" w:eastAsia="pt-BR"/>
              </w:rPr>
              <w:t xml:space="preserve"> </w:t>
            </w:r>
            <w:proofErr w:type="spellStart"/>
            <w:r w:rsidRPr="00782A52">
              <w:rPr>
                <w:rFonts w:ascii="Calibri" w:eastAsia="Calibri" w:hAnsi="Calibri" w:cs="Calibri"/>
                <w:sz w:val="18"/>
                <w:szCs w:val="18"/>
                <w:lang w:val="en-US" w:eastAsia="pt-BR"/>
              </w:rPr>
              <w:t>na</w:t>
            </w:r>
            <w:proofErr w:type="spellEnd"/>
            <w:r w:rsidRPr="00782A52">
              <w:rPr>
                <w:rFonts w:ascii="Calibri" w:eastAsia="Calibri" w:hAnsi="Calibri" w:cs="Calibri"/>
                <w:sz w:val="18"/>
                <w:szCs w:val="18"/>
                <w:lang w:val="pt-BR" w:eastAsia="pt-BR"/>
              </w:rPr>
              <w:t xml:space="preserve">s unidades externas </w:t>
            </w:r>
            <w:r w:rsidRPr="00782A52">
              <w:rPr>
                <w:rFonts w:ascii="Calibri" w:eastAsia="Calibri" w:hAnsi="Calibri" w:cs="Calibri"/>
                <w:sz w:val="18"/>
                <w:szCs w:val="18"/>
                <w:lang w:val="en-US" w:eastAsia="pt-BR"/>
              </w:rPr>
              <w:t>com</w:t>
            </w:r>
            <w:r w:rsidRPr="00782A52">
              <w:rPr>
                <w:rFonts w:ascii="Calibri" w:eastAsia="SimSun" w:hAnsi="Calibri" w:cs="Calibri"/>
                <w:sz w:val="18"/>
                <w:szCs w:val="18"/>
                <w:lang w:val="pt-BR" w:eastAsia="zh-CN"/>
              </w:rPr>
              <w:t xml:space="preserve"> envio de relatório mensal a </w:t>
            </w:r>
            <w:r w:rsidRPr="00782A52">
              <w:rPr>
                <w:rFonts w:ascii="Calibri" w:eastAsia="Calibri" w:hAnsi="Calibri" w:cs="Calibri"/>
                <w:sz w:val="18"/>
                <w:szCs w:val="18"/>
                <w:lang w:val="en-US" w:eastAsia="pt-BR"/>
              </w:rPr>
              <w:t>CONTRATANTE</w:t>
            </w:r>
            <w:r w:rsidRPr="00782A52">
              <w:rPr>
                <w:rFonts w:ascii="Calibri" w:eastAsia="Calibri" w:hAnsi="Calibri" w:cs="Calibri"/>
                <w:sz w:val="18"/>
                <w:szCs w:val="18"/>
                <w:lang w:val="pt-BR" w:eastAsia="pt-BR"/>
              </w:rPr>
              <w:t>;</w:t>
            </w:r>
          </w:p>
        </w:tc>
        <w:tc>
          <w:tcPr>
            <w:tcW w:w="4552" w:type="dxa"/>
            <w:shd w:val="clear" w:color="auto" w:fill="auto"/>
          </w:tcPr>
          <w:p w14:paraId="4C2B4F59"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zh-CN"/>
              </w:rPr>
            </w:pPr>
          </w:p>
          <w:p w14:paraId="348FD802"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zh-CN"/>
              </w:rPr>
            </w:pPr>
          </w:p>
          <w:p w14:paraId="0D5E93EE"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zh-CN"/>
              </w:rPr>
            </w:pPr>
          </w:p>
          <w:p w14:paraId="005DC4B7"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zh-CN"/>
              </w:rPr>
            </w:pPr>
          </w:p>
          <w:p w14:paraId="28505D40"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zh-CN"/>
              </w:rPr>
            </w:pPr>
          </w:p>
          <w:p w14:paraId="2E161FA4"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zh-CN"/>
              </w:rPr>
            </w:pPr>
          </w:p>
          <w:p w14:paraId="21C8B211" w14:textId="77777777" w:rsidR="00782A52" w:rsidRPr="00782A52" w:rsidRDefault="00782A52" w:rsidP="00782A52">
            <w:pPr>
              <w:widowControl/>
              <w:tabs>
                <w:tab w:val="left" w:pos="7655"/>
              </w:tabs>
              <w:suppressAutoHyphens/>
              <w:autoSpaceDE/>
              <w:autoSpaceDN/>
              <w:spacing w:after="120"/>
              <w:ind w:right="74"/>
              <w:jc w:val="both"/>
              <w:rPr>
                <w:rFonts w:ascii="Calibri" w:eastAsia="SimSun" w:hAnsi="Calibri" w:cs="Calibri"/>
                <w:sz w:val="18"/>
                <w:szCs w:val="18"/>
                <w:lang w:val="pt-BR" w:eastAsia="pt-BR"/>
              </w:rPr>
            </w:pPr>
            <w:r w:rsidRPr="00782A52">
              <w:rPr>
                <w:rFonts w:ascii="Calibri" w:eastAsia="SimSun" w:hAnsi="Calibri" w:cs="Calibri"/>
                <w:sz w:val="18"/>
                <w:szCs w:val="18"/>
                <w:lang w:val="pt-BR" w:eastAsia="zh-CN"/>
              </w:rPr>
              <w:t>na primeira fase, item 07, em até 20 dias corridos após a aprovação do plano executivo,  sendo aplicado de forma imediata após aprovação.</w:t>
            </w:r>
          </w:p>
        </w:tc>
      </w:tr>
      <w:tr w:rsidR="00782A52" w:rsidRPr="00782A52" w14:paraId="29396AC0" w14:textId="77777777" w:rsidTr="00782A52">
        <w:trPr>
          <w:trHeight w:val="600"/>
          <w:jc w:val="center"/>
        </w:trPr>
        <w:tc>
          <w:tcPr>
            <w:tcW w:w="664" w:type="dxa"/>
            <w:vMerge w:val="restart"/>
            <w:shd w:val="clear" w:color="auto" w:fill="auto"/>
          </w:tcPr>
          <w:p w14:paraId="3788297B"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en-US" w:eastAsia="pt-BR"/>
              </w:rPr>
            </w:pPr>
          </w:p>
          <w:p w14:paraId="7DAC2A26" w14:textId="77777777" w:rsidR="00782A52" w:rsidRPr="00782A52" w:rsidRDefault="00782A52" w:rsidP="00782A52">
            <w:pPr>
              <w:widowControl/>
              <w:tabs>
                <w:tab w:val="left" w:pos="7655"/>
              </w:tabs>
              <w:suppressAutoHyphens/>
              <w:autoSpaceDE/>
              <w:autoSpaceDN/>
              <w:ind w:right="74" w:firstLineChars="100" w:firstLine="180"/>
              <w:jc w:val="both"/>
              <w:rPr>
                <w:rFonts w:ascii="Calibri" w:eastAsia="SimSun" w:hAnsi="Calibri" w:cs="Calibri"/>
                <w:sz w:val="18"/>
                <w:szCs w:val="18"/>
                <w:lang w:val="en-US" w:eastAsia="pt-BR"/>
              </w:rPr>
            </w:pPr>
          </w:p>
          <w:p w14:paraId="50D9E52C" w14:textId="77777777" w:rsidR="00782A52" w:rsidRPr="00782A52" w:rsidRDefault="00782A52" w:rsidP="00782A52">
            <w:pPr>
              <w:widowControl/>
              <w:tabs>
                <w:tab w:val="left" w:pos="7655"/>
              </w:tabs>
              <w:suppressAutoHyphens/>
              <w:autoSpaceDE/>
              <w:autoSpaceDN/>
              <w:ind w:right="74" w:firstLineChars="100" w:firstLine="180"/>
              <w:jc w:val="both"/>
              <w:rPr>
                <w:rFonts w:ascii="Calibri" w:eastAsia="SimSun" w:hAnsi="Calibri" w:cs="Calibri"/>
                <w:sz w:val="18"/>
                <w:szCs w:val="18"/>
                <w:lang w:val="en-US" w:eastAsia="pt-BR"/>
              </w:rPr>
            </w:pPr>
          </w:p>
          <w:p w14:paraId="52399C14"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en-US" w:eastAsia="pt-BR"/>
              </w:rPr>
            </w:pPr>
            <w:r w:rsidRPr="00782A52">
              <w:rPr>
                <w:rFonts w:ascii="Calibri" w:eastAsia="SimSun" w:hAnsi="Calibri" w:cs="Calibri"/>
                <w:sz w:val="18"/>
                <w:szCs w:val="18"/>
                <w:lang w:val="en-US" w:eastAsia="pt-BR"/>
              </w:rPr>
              <w:t>3</w:t>
            </w:r>
          </w:p>
        </w:tc>
        <w:tc>
          <w:tcPr>
            <w:tcW w:w="3982" w:type="dxa"/>
            <w:shd w:val="clear" w:color="auto" w:fill="auto"/>
          </w:tcPr>
          <w:p w14:paraId="072595F8" w14:textId="77777777" w:rsidR="00782A52" w:rsidRPr="00782A52" w:rsidRDefault="00782A52" w:rsidP="00782A52">
            <w:pPr>
              <w:widowControl/>
              <w:tabs>
                <w:tab w:val="left" w:pos="709"/>
                <w:tab w:val="left" w:pos="851"/>
                <w:tab w:val="left" w:pos="993"/>
              </w:tabs>
              <w:autoSpaceDE/>
              <w:autoSpaceDN/>
              <w:spacing w:after="240"/>
              <w:contextualSpacing/>
              <w:jc w:val="both"/>
              <w:rPr>
                <w:rFonts w:ascii="Calibri" w:eastAsia="SimSun" w:hAnsi="Calibri" w:cs="Calibri"/>
                <w:sz w:val="18"/>
                <w:szCs w:val="18"/>
                <w:lang w:val="en-US" w:eastAsia="pt-BR"/>
              </w:rPr>
            </w:pPr>
          </w:p>
          <w:p w14:paraId="47F6F162" w14:textId="77777777" w:rsidR="00782A52" w:rsidRPr="00782A52" w:rsidRDefault="00782A52" w:rsidP="00782A52">
            <w:pPr>
              <w:widowControl/>
              <w:tabs>
                <w:tab w:val="left" w:pos="709"/>
                <w:tab w:val="left" w:pos="851"/>
                <w:tab w:val="left" w:pos="993"/>
              </w:tabs>
              <w:autoSpaceDE/>
              <w:autoSpaceDN/>
              <w:spacing w:after="240"/>
              <w:contextualSpacing/>
              <w:jc w:val="both"/>
              <w:rPr>
                <w:rFonts w:ascii="Calibri" w:eastAsia="SimSun" w:hAnsi="Calibri" w:cs="Calibri"/>
                <w:b/>
                <w:bCs/>
                <w:sz w:val="18"/>
                <w:szCs w:val="18"/>
                <w:lang w:val="pt-BR" w:eastAsia="pt-BR"/>
              </w:rPr>
            </w:pPr>
            <w:r w:rsidRPr="00782A52">
              <w:rPr>
                <w:rFonts w:ascii="Calibri" w:eastAsia="SimSun" w:hAnsi="Calibri" w:cs="Calibri"/>
                <w:sz w:val="18"/>
                <w:szCs w:val="18"/>
                <w:lang w:val="en-US" w:eastAsia="pt-BR"/>
              </w:rPr>
              <w:t xml:space="preserve">Do </w:t>
            </w:r>
            <w:proofErr w:type="spellStart"/>
            <w:r w:rsidRPr="00782A52">
              <w:rPr>
                <w:rFonts w:ascii="Calibri" w:eastAsia="SimSun" w:hAnsi="Calibri" w:cs="Calibri"/>
                <w:sz w:val="18"/>
                <w:szCs w:val="18"/>
                <w:lang w:val="en-US" w:eastAsia="pt-BR"/>
              </w:rPr>
              <w:t>treinamento</w:t>
            </w:r>
            <w:proofErr w:type="spellEnd"/>
          </w:p>
        </w:tc>
        <w:tc>
          <w:tcPr>
            <w:tcW w:w="4552" w:type="dxa"/>
            <w:shd w:val="clear" w:color="auto" w:fill="auto"/>
          </w:tcPr>
          <w:p w14:paraId="67970F78" w14:textId="77777777" w:rsidR="00782A52" w:rsidRPr="00782A52" w:rsidRDefault="00782A52" w:rsidP="00782A52">
            <w:pPr>
              <w:widowControl/>
              <w:tabs>
                <w:tab w:val="left" w:pos="7655"/>
              </w:tabs>
              <w:suppressAutoHyphens/>
              <w:autoSpaceDE/>
              <w:autoSpaceDN/>
              <w:ind w:right="74"/>
              <w:jc w:val="both"/>
              <w:rPr>
                <w:rFonts w:ascii="Calibri" w:eastAsia="SimSun" w:hAnsi="Calibri" w:cs="Calibri"/>
                <w:sz w:val="18"/>
                <w:szCs w:val="18"/>
                <w:lang w:val="en-US" w:eastAsia="zh-CN"/>
              </w:rPr>
            </w:pPr>
            <w:r w:rsidRPr="00782A52">
              <w:rPr>
                <w:rFonts w:ascii="Calibri" w:eastAsia="SimSun" w:hAnsi="Calibri" w:cs="Calibri"/>
                <w:sz w:val="18"/>
                <w:szCs w:val="18"/>
                <w:lang w:val="pt-BR" w:eastAsia="zh-CN"/>
              </w:rPr>
              <w:t xml:space="preserve">O Treinamento terá </w:t>
            </w:r>
            <w:proofErr w:type="spellStart"/>
            <w:r w:rsidRPr="00782A52">
              <w:rPr>
                <w:rFonts w:ascii="Calibri" w:eastAsia="SimSun" w:hAnsi="Calibri" w:cs="Calibri"/>
                <w:sz w:val="18"/>
                <w:szCs w:val="18"/>
                <w:lang w:val="pt-BR" w:eastAsia="zh-CN"/>
              </w:rPr>
              <w:t>inicio</w:t>
            </w:r>
            <w:proofErr w:type="spellEnd"/>
            <w:r w:rsidRPr="00782A52">
              <w:rPr>
                <w:rFonts w:ascii="Calibri" w:eastAsia="SimSun" w:hAnsi="Calibri" w:cs="Calibri"/>
                <w:sz w:val="18"/>
                <w:szCs w:val="18"/>
                <w:lang w:val="pt-BR" w:eastAsia="zh-CN"/>
              </w:rPr>
              <w:t xml:space="preserve"> em até 10 dias após a</w:t>
            </w:r>
            <w:r w:rsidRPr="00782A52">
              <w:rPr>
                <w:rFonts w:ascii="Calibri" w:eastAsia="SimSun" w:hAnsi="Calibri" w:cs="Calibri"/>
                <w:sz w:val="18"/>
                <w:szCs w:val="18"/>
                <w:lang w:val="pt-BR" w:eastAsia="pt-BR"/>
              </w:rPr>
              <w:t xml:space="preserve"> entrega </w:t>
            </w:r>
            <w:r w:rsidRPr="00782A52">
              <w:rPr>
                <w:rFonts w:ascii="Calibri" w:eastAsia="SimSun" w:hAnsi="Calibri" w:cs="Calibri"/>
                <w:sz w:val="18"/>
                <w:szCs w:val="18"/>
                <w:lang w:val="en-US" w:eastAsia="pt-BR"/>
              </w:rPr>
              <w:t xml:space="preserve">dos </w:t>
            </w:r>
            <w:proofErr w:type="spellStart"/>
            <w:r w:rsidRPr="00782A52">
              <w:rPr>
                <w:rFonts w:ascii="Calibri" w:eastAsia="SimSun" w:hAnsi="Calibri" w:cs="Calibri"/>
                <w:sz w:val="18"/>
                <w:szCs w:val="18"/>
                <w:lang w:val="en-US" w:eastAsia="pt-BR"/>
              </w:rPr>
              <w:t>equipamentos</w:t>
            </w:r>
            <w:proofErr w:type="spellEnd"/>
            <w:r w:rsidRPr="00782A52">
              <w:rPr>
                <w:rFonts w:ascii="Calibri" w:eastAsia="SimSun" w:hAnsi="Calibri" w:cs="Calibri"/>
                <w:sz w:val="18"/>
                <w:szCs w:val="18"/>
                <w:lang w:val="pt-BR" w:eastAsia="pt-BR"/>
              </w:rPr>
              <w:t>;</w:t>
            </w:r>
            <w:r w:rsidRPr="00782A52">
              <w:rPr>
                <w:rFonts w:ascii="Calibri" w:eastAsia="SimSun" w:hAnsi="Calibri" w:cs="Calibri"/>
                <w:sz w:val="18"/>
                <w:szCs w:val="18"/>
                <w:lang w:val="en-US" w:eastAsia="pt-BR"/>
              </w:rPr>
              <w:t xml:space="preserve"> (5.13.20).</w:t>
            </w:r>
          </w:p>
        </w:tc>
      </w:tr>
      <w:tr w:rsidR="00782A52" w:rsidRPr="00782A52" w14:paraId="5D5E6978" w14:textId="77777777" w:rsidTr="00782A52">
        <w:trPr>
          <w:trHeight w:val="304"/>
          <w:jc w:val="center"/>
        </w:trPr>
        <w:tc>
          <w:tcPr>
            <w:tcW w:w="664" w:type="dxa"/>
            <w:vMerge/>
            <w:shd w:val="clear" w:color="auto" w:fill="auto"/>
          </w:tcPr>
          <w:p w14:paraId="1AC120C4" w14:textId="77777777" w:rsidR="00782A52" w:rsidRPr="00782A52" w:rsidRDefault="00782A52" w:rsidP="00782A52">
            <w:pPr>
              <w:widowControl/>
              <w:tabs>
                <w:tab w:val="left" w:pos="7655"/>
              </w:tabs>
              <w:suppressAutoHyphens/>
              <w:autoSpaceDE/>
              <w:autoSpaceDN/>
              <w:ind w:right="74" w:firstLineChars="100" w:firstLine="180"/>
              <w:jc w:val="both"/>
              <w:rPr>
                <w:rFonts w:ascii="Calibri" w:eastAsia="SimSun" w:hAnsi="Calibri" w:cs="Calibri"/>
                <w:sz w:val="18"/>
                <w:szCs w:val="18"/>
                <w:lang w:val="en-US" w:eastAsia="pt-BR"/>
              </w:rPr>
            </w:pPr>
          </w:p>
        </w:tc>
        <w:tc>
          <w:tcPr>
            <w:tcW w:w="3982" w:type="dxa"/>
            <w:shd w:val="clear" w:color="auto" w:fill="auto"/>
          </w:tcPr>
          <w:p w14:paraId="7E12D0F2" w14:textId="77777777" w:rsidR="00782A52" w:rsidRPr="00782A52" w:rsidRDefault="00782A52" w:rsidP="00782A52">
            <w:pPr>
              <w:widowControl/>
              <w:tabs>
                <w:tab w:val="left" w:pos="851"/>
              </w:tabs>
              <w:autoSpaceDE/>
              <w:autoSpaceDN/>
              <w:spacing w:after="120"/>
              <w:ind w:right="75"/>
              <w:jc w:val="both"/>
              <w:rPr>
                <w:rFonts w:ascii="Calibri" w:eastAsia="SimSun" w:hAnsi="Calibri" w:cs="Calibri"/>
                <w:b/>
                <w:bCs/>
                <w:sz w:val="18"/>
                <w:szCs w:val="18"/>
                <w:lang w:val="pt-BR" w:eastAsia="zh-CN"/>
              </w:rPr>
            </w:pPr>
            <w:r w:rsidRPr="00782A52">
              <w:rPr>
                <w:rFonts w:ascii="Calibri" w:eastAsia="SimSun" w:hAnsi="Calibri" w:cs="Calibri"/>
                <w:sz w:val="18"/>
                <w:szCs w:val="18"/>
                <w:lang w:val="pt-BR" w:eastAsia="zh-CN"/>
              </w:rPr>
              <w:t xml:space="preserve">Da portabilidade numérica: sem ônus para a CONTRATANTE. </w:t>
            </w:r>
          </w:p>
        </w:tc>
        <w:tc>
          <w:tcPr>
            <w:tcW w:w="4552" w:type="dxa"/>
            <w:shd w:val="clear" w:color="auto" w:fill="auto"/>
          </w:tcPr>
          <w:p w14:paraId="32E6DAA3" w14:textId="77777777" w:rsidR="00782A52" w:rsidRPr="00782A52" w:rsidRDefault="00782A52" w:rsidP="00782A52">
            <w:pPr>
              <w:widowControl/>
              <w:tabs>
                <w:tab w:val="left" w:pos="851"/>
              </w:tabs>
              <w:autoSpaceDE/>
              <w:autoSpaceDN/>
              <w:spacing w:after="120"/>
              <w:ind w:right="75"/>
              <w:jc w:val="both"/>
              <w:rPr>
                <w:rFonts w:ascii="Calibri" w:eastAsia="SimSun" w:hAnsi="Calibri" w:cs="Calibri"/>
                <w:sz w:val="18"/>
                <w:szCs w:val="18"/>
                <w:lang w:val="pt-BR" w:eastAsia="zh-CN"/>
              </w:rPr>
            </w:pPr>
            <w:r w:rsidRPr="00782A52">
              <w:rPr>
                <w:rFonts w:ascii="Calibri" w:eastAsia="SimSun" w:hAnsi="Calibri" w:cs="Calibri"/>
                <w:sz w:val="18"/>
                <w:szCs w:val="18"/>
                <w:lang w:val="pt-BR" w:eastAsia="zh-CN"/>
              </w:rPr>
              <w:t>Prazo de 03 (três) dias úteis estabelecidos pela ANATEL para a realização deste serviço.</w:t>
            </w:r>
          </w:p>
        </w:tc>
      </w:tr>
    </w:tbl>
    <w:p w14:paraId="15C17007" w14:textId="372A4E43" w:rsidR="00385663" w:rsidRPr="00B960BC" w:rsidRDefault="00B960BC" w:rsidP="00B960B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960BC">
        <w:rPr>
          <w:rFonts w:ascii="Azo Sans Lt" w:hAnsi="Azo Sans Lt" w:cstheme="minorHAnsi"/>
          <w:bCs/>
          <w:iCs/>
        </w:rPr>
        <w:t>LOCAIS DE ENTREGA E DA PRESTAÇÃO DOS SERVIÇOS, E RESPONSÁVEL PELO RECEBIMENTO:</w:t>
      </w:r>
    </w:p>
    <w:p w14:paraId="789B81B9" w14:textId="1A6BBED7" w:rsidR="00B960BC" w:rsidRPr="00B960BC" w:rsidRDefault="00B960BC" w:rsidP="00B960BC">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rPr>
      </w:pPr>
      <w:r w:rsidRPr="00B960BC">
        <w:rPr>
          <w:rFonts w:ascii="Azo Sans Lt" w:hAnsi="Azo Sans Lt" w:cstheme="minorHAnsi"/>
          <w:bCs/>
          <w:iCs/>
        </w:rPr>
        <w:t>LOCAL DE ENTREGA: Os produtos e serviços deverão ser entregues na PREFEITURA MUNICIPAL DE NOVA FRIBURGO, localizado na Avenida Alberto Braune, nº 225 – Bairro Centro – Nova Friburgo – RJ e nas diversas localidades onde serão instalados os ramais, conforme planilha  deste Termo de Referência, item 8.3</w:t>
      </w:r>
      <w:r>
        <w:rPr>
          <w:rFonts w:ascii="Azo Sans Lt" w:hAnsi="Azo Sans Lt" w:cstheme="minorHAnsi"/>
          <w:bCs/>
          <w:iCs/>
        </w:rPr>
        <w:t xml:space="preserve"> do Termo de Referência</w:t>
      </w:r>
      <w:r w:rsidRPr="00B960BC">
        <w:rPr>
          <w:rFonts w:ascii="Azo Sans Lt" w:hAnsi="Azo Sans Lt" w:cstheme="minorHAnsi"/>
          <w:bCs/>
          <w:iCs/>
        </w:rPr>
        <w:t>.</w:t>
      </w:r>
    </w:p>
    <w:p w14:paraId="00CC9AE9" w14:textId="7D0C7295" w:rsidR="00B960BC" w:rsidRPr="00B960BC" w:rsidRDefault="00B960BC" w:rsidP="00782A52">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rPr>
      </w:pPr>
      <w:r w:rsidRPr="00B960BC">
        <w:rPr>
          <w:rFonts w:ascii="Azo Sans Lt" w:hAnsi="Azo Sans Lt" w:cstheme="minorHAnsi"/>
          <w:bCs/>
          <w:iCs/>
        </w:rPr>
        <w:t xml:space="preserve">ESPECIFICAÇÃO DOS SERVIÇOS A SEREM ENTREGUES: Serviços de telefonia fixa, comutada, serviço 0800,  comunicação em nuvem, com ramais físicos, virtuais (softphones), serviço de comunicação unificada (UC), call center, Serviço Telefônico Fixo </w:t>
      </w:r>
      <w:r w:rsidRPr="00B960BC">
        <w:rPr>
          <w:rFonts w:ascii="Azo Sans Lt" w:hAnsi="Azo Sans Lt" w:cstheme="minorHAnsi"/>
          <w:bCs/>
          <w:iCs/>
        </w:rPr>
        <w:lastRenderedPageBreak/>
        <w:t>Comutado (STFC) com ligações ilimitadas nas modalidades local e longa distância nacional, para terminais fixos e móveis, equipamentos com sobrevivência;</w:t>
      </w:r>
    </w:p>
    <w:p w14:paraId="4F80C6D0" w14:textId="6194B8EF" w:rsidR="00BD78EC" w:rsidRPr="00BD78EC" w:rsidRDefault="00B960BC" w:rsidP="00782A52">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rPr>
      </w:pPr>
      <w:r w:rsidRPr="00B960BC">
        <w:rPr>
          <w:rFonts w:ascii="Azo Sans Lt" w:hAnsi="Azo Sans Lt" w:cstheme="minorHAnsi"/>
          <w:bCs/>
          <w:iCs/>
        </w:rPr>
        <w:t>RESPONSÁVEL PELO RECEBIMENTO:  A responsabilidade pelo acompanhamento da instalação ficará a cargo do funcionário da T.I (022) 2525-9100 ou (022) 2525-9234.</w:t>
      </w:r>
      <w:r>
        <w:rPr>
          <w:rFonts w:ascii="Azo Sans Lt" w:hAnsi="Azo Sans Lt" w:cstheme="minorHAnsi"/>
          <w:bCs/>
          <w:iCs/>
        </w:rPr>
        <w:t xml:space="preserve"> </w:t>
      </w:r>
    </w:p>
    <w:p w14:paraId="0D156678" w14:textId="77777777" w:rsidR="00B960BC" w:rsidRPr="004B61AB" w:rsidRDefault="00B960BC" w:rsidP="009557BB">
      <w:pPr>
        <w:pStyle w:val="PargrafodaLista"/>
        <w:ind w:left="0"/>
        <w:jc w:val="both"/>
        <w:rPr>
          <w:rFonts w:ascii="Azo Sans Lt" w:eastAsiaTheme="majorEastAsia" w:hAnsi="Azo Sans Lt" w:cstheme="minorHAnsi"/>
          <w:lang w:val="pt-BR" w:eastAsia="pt-BR"/>
        </w:rPr>
      </w:pPr>
      <w:r>
        <w:rPr>
          <w:rFonts w:ascii="Azo Sans Lt" w:hAnsi="Azo Sans Lt" w:cstheme="minorHAnsi"/>
          <w:bCs/>
          <w:iCs/>
          <w:lang w:val="pt-BR"/>
        </w:rPr>
        <w:t xml:space="preserve"> </w:t>
      </w:r>
    </w:p>
    <w:tbl>
      <w:tblPr>
        <w:tblpPr w:leftFromText="180" w:rightFromText="180" w:vertAnchor="text" w:horzAnchor="page" w:tblpXSpec="center" w:tblpY="-115"/>
        <w:tblOverlap w:val="neve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2034"/>
        <w:gridCol w:w="2600"/>
        <w:gridCol w:w="925"/>
        <w:gridCol w:w="1400"/>
        <w:gridCol w:w="894"/>
        <w:gridCol w:w="679"/>
      </w:tblGrid>
      <w:tr w:rsidR="00B960BC" w:rsidRPr="00B960BC" w14:paraId="5A2F1230" w14:textId="77777777" w:rsidTr="0077767E">
        <w:trPr>
          <w:trHeight w:val="414"/>
          <w:jc w:val="center"/>
        </w:trPr>
        <w:tc>
          <w:tcPr>
            <w:tcW w:w="1254" w:type="dxa"/>
            <w:shd w:val="clear" w:color="auto" w:fill="D7D7D7"/>
            <w:noWrap/>
            <w:vAlign w:val="center"/>
          </w:tcPr>
          <w:p w14:paraId="0908B5F4" w14:textId="77777777" w:rsidR="00B960BC" w:rsidRPr="00B960BC" w:rsidRDefault="00B960BC" w:rsidP="00B960BC">
            <w:pPr>
              <w:widowControl/>
              <w:suppressAutoHyphens/>
              <w:autoSpaceDE/>
              <w:autoSpaceDN/>
              <w:jc w:val="center"/>
              <w:rPr>
                <w:rFonts w:ascii="Calibri" w:eastAsia="SimSun" w:hAnsi="Calibri" w:cs="Calibri"/>
                <w:b/>
                <w:bCs/>
                <w:sz w:val="18"/>
                <w:szCs w:val="18"/>
                <w:lang w:val="pt-BR" w:eastAsia="zh-CN"/>
              </w:rPr>
            </w:pPr>
            <w:r w:rsidRPr="00B960BC">
              <w:rPr>
                <w:rFonts w:ascii="Calibri" w:eastAsia="SimSun" w:hAnsi="Calibri" w:cs="Calibri"/>
                <w:b/>
                <w:bCs/>
                <w:sz w:val="18"/>
                <w:szCs w:val="18"/>
                <w:lang w:val="pt-BR" w:eastAsia="zh-CN"/>
              </w:rPr>
              <w:lastRenderedPageBreak/>
              <w:t>ECRETARIA</w:t>
            </w:r>
          </w:p>
        </w:tc>
        <w:tc>
          <w:tcPr>
            <w:tcW w:w="2034" w:type="dxa"/>
            <w:shd w:val="clear" w:color="auto" w:fill="D7D7D7"/>
            <w:noWrap/>
            <w:vAlign w:val="center"/>
          </w:tcPr>
          <w:p w14:paraId="2E391980" w14:textId="77777777" w:rsidR="00B960BC" w:rsidRPr="00B960BC" w:rsidRDefault="00B960BC" w:rsidP="00B960BC">
            <w:pPr>
              <w:widowControl/>
              <w:suppressAutoHyphens/>
              <w:autoSpaceDE/>
              <w:autoSpaceDN/>
              <w:jc w:val="center"/>
              <w:rPr>
                <w:rFonts w:ascii="Calibri" w:eastAsia="SimSun" w:hAnsi="Calibri" w:cs="Calibri"/>
                <w:b/>
                <w:bCs/>
                <w:sz w:val="18"/>
                <w:szCs w:val="18"/>
                <w:lang w:val="pt-BR" w:eastAsia="zh-CN"/>
              </w:rPr>
            </w:pPr>
            <w:r w:rsidRPr="00B960BC">
              <w:rPr>
                <w:rFonts w:ascii="Calibri" w:eastAsia="SimSun" w:hAnsi="Calibri" w:cs="Calibri"/>
                <w:b/>
                <w:bCs/>
                <w:sz w:val="18"/>
                <w:szCs w:val="18"/>
                <w:lang w:val="pt-BR" w:eastAsia="zh-CN"/>
              </w:rPr>
              <w:t>LOCAL</w:t>
            </w:r>
          </w:p>
        </w:tc>
        <w:tc>
          <w:tcPr>
            <w:tcW w:w="2600" w:type="dxa"/>
            <w:shd w:val="clear" w:color="auto" w:fill="D7D7D7"/>
            <w:vAlign w:val="center"/>
          </w:tcPr>
          <w:p w14:paraId="5F93FE64" w14:textId="77777777" w:rsidR="00B960BC" w:rsidRPr="00B960BC" w:rsidRDefault="00B960BC" w:rsidP="00B960BC">
            <w:pPr>
              <w:widowControl/>
              <w:suppressAutoHyphens/>
              <w:autoSpaceDE/>
              <w:autoSpaceDN/>
              <w:jc w:val="center"/>
              <w:rPr>
                <w:rFonts w:ascii="Calibri" w:eastAsia="SimSun" w:hAnsi="Calibri" w:cs="Calibri"/>
                <w:b/>
                <w:bCs/>
                <w:sz w:val="18"/>
                <w:szCs w:val="18"/>
                <w:lang w:val="pt-BR" w:eastAsia="zh-CN"/>
              </w:rPr>
            </w:pPr>
            <w:r w:rsidRPr="00B960BC">
              <w:rPr>
                <w:rFonts w:ascii="Calibri" w:eastAsia="SimSun" w:hAnsi="Calibri" w:cs="Calibri"/>
                <w:b/>
                <w:bCs/>
                <w:sz w:val="18"/>
                <w:szCs w:val="18"/>
                <w:lang w:val="en-US" w:eastAsia="zh-CN"/>
              </w:rPr>
              <w:t>ENDEREÇO</w:t>
            </w:r>
          </w:p>
        </w:tc>
        <w:tc>
          <w:tcPr>
            <w:tcW w:w="925" w:type="dxa"/>
            <w:shd w:val="clear" w:color="auto" w:fill="D7D7D7"/>
            <w:vAlign w:val="center"/>
          </w:tcPr>
          <w:p w14:paraId="4B9339B0" w14:textId="77777777" w:rsidR="00B960BC" w:rsidRPr="00B960BC" w:rsidRDefault="00B960BC" w:rsidP="00B960BC">
            <w:pPr>
              <w:widowControl/>
              <w:suppressAutoHyphens/>
              <w:autoSpaceDE/>
              <w:autoSpaceDN/>
              <w:jc w:val="center"/>
              <w:rPr>
                <w:rFonts w:ascii="Calibri" w:eastAsia="SimSun" w:hAnsi="Calibri" w:cs="Calibri"/>
                <w:b/>
                <w:bCs/>
                <w:sz w:val="18"/>
                <w:szCs w:val="18"/>
                <w:lang w:val="pt-BR" w:eastAsia="zh-CN"/>
              </w:rPr>
            </w:pPr>
            <w:r w:rsidRPr="00B960BC">
              <w:rPr>
                <w:rFonts w:ascii="Calibri" w:eastAsia="SimSun" w:hAnsi="Calibri" w:cs="Calibri"/>
                <w:b/>
                <w:bCs/>
                <w:sz w:val="18"/>
                <w:szCs w:val="18"/>
                <w:lang w:val="en-US" w:eastAsia="zh-CN"/>
              </w:rPr>
              <w:t>Nº</w:t>
            </w:r>
          </w:p>
        </w:tc>
        <w:tc>
          <w:tcPr>
            <w:tcW w:w="1400" w:type="dxa"/>
            <w:shd w:val="clear" w:color="auto" w:fill="D7D7D7"/>
            <w:vAlign w:val="center"/>
          </w:tcPr>
          <w:p w14:paraId="6A18FC56" w14:textId="77777777" w:rsidR="00B960BC" w:rsidRPr="00B960BC" w:rsidRDefault="00B960BC" w:rsidP="00B960BC">
            <w:pPr>
              <w:widowControl/>
              <w:suppressAutoHyphens/>
              <w:autoSpaceDE/>
              <w:autoSpaceDN/>
              <w:jc w:val="center"/>
              <w:rPr>
                <w:rFonts w:ascii="Calibri" w:eastAsia="SimSun" w:hAnsi="Calibri" w:cs="Calibri"/>
                <w:b/>
                <w:bCs/>
                <w:sz w:val="18"/>
                <w:szCs w:val="18"/>
                <w:lang w:val="pt-BR" w:eastAsia="zh-CN"/>
              </w:rPr>
            </w:pPr>
            <w:r w:rsidRPr="00B960BC">
              <w:rPr>
                <w:rFonts w:ascii="Calibri" w:eastAsia="SimSun" w:hAnsi="Calibri" w:cs="Calibri"/>
                <w:b/>
                <w:bCs/>
                <w:sz w:val="18"/>
                <w:szCs w:val="18"/>
                <w:lang w:val="en-US" w:eastAsia="zh-CN"/>
              </w:rPr>
              <w:t>BAIRRO</w:t>
            </w:r>
          </w:p>
        </w:tc>
        <w:tc>
          <w:tcPr>
            <w:tcW w:w="894" w:type="dxa"/>
            <w:shd w:val="clear" w:color="auto" w:fill="D7D7D7"/>
            <w:vAlign w:val="center"/>
          </w:tcPr>
          <w:p w14:paraId="5B95628E" w14:textId="77777777" w:rsidR="00B960BC" w:rsidRPr="00B960BC" w:rsidRDefault="00B960BC" w:rsidP="00B960BC">
            <w:pPr>
              <w:widowControl/>
              <w:suppressAutoHyphens/>
              <w:autoSpaceDE/>
              <w:autoSpaceDN/>
              <w:jc w:val="center"/>
              <w:rPr>
                <w:rFonts w:ascii="Calibri" w:eastAsia="SimSun" w:hAnsi="Calibri" w:cs="Calibri"/>
                <w:b/>
                <w:bCs/>
                <w:sz w:val="18"/>
                <w:szCs w:val="18"/>
                <w:lang w:val="pt-BR" w:eastAsia="zh-CN"/>
              </w:rPr>
            </w:pPr>
            <w:r w:rsidRPr="00B960BC">
              <w:rPr>
                <w:rFonts w:ascii="Calibri" w:eastAsia="SimSun" w:hAnsi="Calibri" w:cs="Calibri"/>
                <w:b/>
                <w:bCs/>
                <w:sz w:val="18"/>
                <w:szCs w:val="18"/>
                <w:lang w:val="en-US" w:eastAsia="zh-CN"/>
              </w:rPr>
              <w:t>QTD RAMAIS</w:t>
            </w:r>
          </w:p>
        </w:tc>
        <w:tc>
          <w:tcPr>
            <w:tcW w:w="679" w:type="dxa"/>
            <w:shd w:val="clear" w:color="auto" w:fill="D7D7D7"/>
            <w:vAlign w:val="center"/>
          </w:tcPr>
          <w:p w14:paraId="0CF2D055" w14:textId="77777777" w:rsidR="00B960BC" w:rsidRPr="00B960BC" w:rsidRDefault="00B960BC" w:rsidP="00B960BC">
            <w:pPr>
              <w:widowControl/>
              <w:suppressAutoHyphens/>
              <w:autoSpaceDE/>
              <w:autoSpaceDN/>
              <w:jc w:val="center"/>
              <w:rPr>
                <w:rFonts w:ascii="Calibri" w:eastAsia="SimSun" w:hAnsi="Calibri" w:cs="Calibri"/>
                <w:b/>
                <w:bCs/>
                <w:sz w:val="18"/>
                <w:szCs w:val="18"/>
                <w:lang w:val="pt-BR" w:eastAsia="zh-CN"/>
              </w:rPr>
            </w:pPr>
            <w:r w:rsidRPr="00B960BC">
              <w:rPr>
                <w:rFonts w:ascii="Calibri" w:eastAsia="SimSun" w:hAnsi="Calibri" w:cs="Calibri"/>
                <w:b/>
                <w:bCs/>
                <w:sz w:val="18"/>
                <w:szCs w:val="18"/>
                <w:lang w:val="en-US" w:eastAsia="zh-CN"/>
              </w:rPr>
              <w:t>TIPO</w:t>
            </w:r>
          </w:p>
        </w:tc>
      </w:tr>
      <w:tr w:rsidR="00B960BC" w:rsidRPr="00B960BC" w14:paraId="1C33B9B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AD995F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85A754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Prefeitura</w:t>
            </w:r>
            <w:proofErr w:type="spellEnd"/>
            <w:r w:rsidRPr="00B960BC">
              <w:rPr>
                <w:rFonts w:ascii="Calibri" w:eastAsia="SimSun" w:hAnsi="Calibri" w:cs="Calibri"/>
                <w:sz w:val="18"/>
                <w:szCs w:val="18"/>
                <w:lang w:val="en-US" w:eastAsia="zh-CN"/>
              </w:rPr>
              <w:t xml:space="preserve"> de Nova </w:t>
            </w:r>
            <w:proofErr w:type="spellStart"/>
            <w:r w:rsidRPr="00B960BC">
              <w:rPr>
                <w:rFonts w:ascii="Calibri" w:eastAsia="SimSun" w:hAnsi="Calibri" w:cs="Calibri"/>
                <w:sz w:val="18"/>
                <w:szCs w:val="18"/>
                <w:lang w:val="en-US" w:eastAsia="zh-CN"/>
              </w:rPr>
              <w:t>Friburgo</w:t>
            </w:r>
            <w:proofErr w:type="spellEnd"/>
            <w:r w:rsidRPr="00B960BC">
              <w:rPr>
                <w:rFonts w:ascii="Calibri" w:eastAsia="SimSun" w:hAnsi="Calibri" w:cs="Calibri"/>
                <w:sz w:val="18"/>
                <w:szCs w:val="18"/>
                <w:lang w:val="pt-BR" w:eastAsia="zh-CN"/>
              </w:rPr>
              <w:t xml:space="preserve"> -  Palácio Barão de Nova Friburgo.</w:t>
            </w:r>
          </w:p>
        </w:tc>
        <w:tc>
          <w:tcPr>
            <w:tcW w:w="2600" w:type="dxa"/>
            <w:noWrap/>
            <w:vAlign w:val="center"/>
          </w:tcPr>
          <w:p w14:paraId="7152E5A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noWrap/>
            <w:vAlign w:val="center"/>
          </w:tcPr>
          <w:p w14:paraId="14406FD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225</w:t>
            </w:r>
          </w:p>
        </w:tc>
        <w:tc>
          <w:tcPr>
            <w:tcW w:w="1400" w:type="dxa"/>
            <w:noWrap/>
            <w:vAlign w:val="center"/>
          </w:tcPr>
          <w:p w14:paraId="070E511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vAlign w:val="center"/>
          </w:tcPr>
          <w:p w14:paraId="4B4885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213</w:t>
            </w:r>
          </w:p>
        </w:tc>
        <w:tc>
          <w:tcPr>
            <w:tcW w:w="679" w:type="dxa"/>
            <w:vAlign w:val="center"/>
          </w:tcPr>
          <w:p w14:paraId="3840777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2B04058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76979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Finanças</w:t>
            </w:r>
          </w:p>
        </w:tc>
        <w:tc>
          <w:tcPr>
            <w:tcW w:w="2034" w:type="dxa"/>
            <w:tcBorders>
              <w:top w:val="single" w:sz="4" w:space="0" w:color="auto"/>
              <w:left w:val="single" w:sz="4" w:space="0" w:color="auto"/>
              <w:bottom w:val="single" w:sz="4" w:space="0" w:color="auto"/>
              <w:right w:val="single" w:sz="4" w:space="0" w:color="auto"/>
            </w:tcBorders>
            <w:noWrap/>
            <w:vAlign w:val="center"/>
          </w:tcPr>
          <w:p w14:paraId="746BD3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Reserva Técnica tipo I</w:t>
            </w:r>
          </w:p>
        </w:tc>
        <w:tc>
          <w:tcPr>
            <w:tcW w:w="2600" w:type="dxa"/>
            <w:noWrap/>
            <w:vAlign w:val="center"/>
          </w:tcPr>
          <w:p w14:paraId="679ECB2A"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pt-BR" w:eastAsia="zh-CN"/>
              </w:rPr>
              <w:t>Av. Alberto Braune</w:t>
            </w:r>
          </w:p>
        </w:tc>
        <w:tc>
          <w:tcPr>
            <w:tcW w:w="925" w:type="dxa"/>
            <w:noWrap/>
            <w:vAlign w:val="center"/>
          </w:tcPr>
          <w:p w14:paraId="51E50477"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pt-BR" w:eastAsia="zh-CN"/>
              </w:rPr>
              <w:t>225</w:t>
            </w:r>
          </w:p>
        </w:tc>
        <w:tc>
          <w:tcPr>
            <w:tcW w:w="1400" w:type="dxa"/>
            <w:noWrap/>
            <w:vAlign w:val="center"/>
          </w:tcPr>
          <w:p w14:paraId="59E92CE2"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pt-BR" w:eastAsia="zh-CN"/>
              </w:rPr>
              <w:t>Centro</w:t>
            </w:r>
          </w:p>
        </w:tc>
        <w:tc>
          <w:tcPr>
            <w:tcW w:w="894" w:type="dxa"/>
            <w:vAlign w:val="center"/>
          </w:tcPr>
          <w:p w14:paraId="616BCA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104</w:t>
            </w:r>
          </w:p>
        </w:tc>
        <w:tc>
          <w:tcPr>
            <w:tcW w:w="679" w:type="dxa"/>
            <w:vAlign w:val="center"/>
          </w:tcPr>
          <w:p w14:paraId="7F3B8F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1BFD40E0" w14:textId="77777777" w:rsidTr="0077767E">
        <w:trPr>
          <w:trHeight w:val="273"/>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45463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Finanças</w:t>
            </w:r>
          </w:p>
        </w:tc>
        <w:tc>
          <w:tcPr>
            <w:tcW w:w="2034" w:type="dxa"/>
            <w:tcBorders>
              <w:top w:val="single" w:sz="4" w:space="0" w:color="auto"/>
              <w:left w:val="single" w:sz="4" w:space="0" w:color="auto"/>
              <w:bottom w:val="single" w:sz="4" w:space="0" w:color="auto"/>
              <w:right w:val="single" w:sz="4" w:space="0" w:color="auto"/>
            </w:tcBorders>
            <w:noWrap/>
            <w:vAlign w:val="center"/>
          </w:tcPr>
          <w:p w14:paraId="4485C1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Prédio</w:t>
            </w:r>
            <w:proofErr w:type="spellEnd"/>
            <w:r w:rsidRPr="00B960BC">
              <w:rPr>
                <w:rFonts w:ascii="Calibri" w:eastAsia="SimSun" w:hAnsi="Calibri" w:cs="Calibri"/>
                <w:sz w:val="18"/>
                <w:szCs w:val="18"/>
                <w:lang w:val="en-US" w:eastAsia="zh-CN"/>
              </w:rPr>
              <w:t xml:space="preserve"> da OI</w:t>
            </w:r>
          </w:p>
        </w:tc>
        <w:tc>
          <w:tcPr>
            <w:tcW w:w="2600" w:type="dxa"/>
            <w:noWrap/>
            <w:vAlign w:val="center"/>
          </w:tcPr>
          <w:p w14:paraId="5A54D32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Av. Alberto Braune</w:t>
            </w:r>
          </w:p>
        </w:tc>
        <w:tc>
          <w:tcPr>
            <w:tcW w:w="925" w:type="dxa"/>
            <w:noWrap/>
            <w:vAlign w:val="center"/>
          </w:tcPr>
          <w:p w14:paraId="033469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225</w:t>
            </w:r>
          </w:p>
        </w:tc>
        <w:tc>
          <w:tcPr>
            <w:tcW w:w="1400" w:type="dxa"/>
            <w:noWrap/>
            <w:vAlign w:val="center"/>
          </w:tcPr>
          <w:p w14:paraId="0CAD71A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Centro</w:t>
            </w:r>
          </w:p>
        </w:tc>
        <w:tc>
          <w:tcPr>
            <w:tcW w:w="894" w:type="dxa"/>
            <w:vAlign w:val="center"/>
          </w:tcPr>
          <w:p w14:paraId="74ED09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89</w:t>
            </w:r>
          </w:p>
        </w:tc>
        <w:tc>
          <w:tcPr>
            <w:tcW w:w="679" w:type="dxa"/>
            <w:vAlign w:val="center"/>
          </w:tcPr>
          <w:p w14:paraId="4498262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4899814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DAE918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D113B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Prefeitura</w:t>
            </w:r>
            <w:proofErr w:type="spellEnd"/>
            <w:r w:rsidRPr="00B960BC">
              <w:rPr>
                <w:rFonts w:ascii="Calibri" w:eastAsia="SimSun" w:hAnsi="Calibri" w:cs="Calibri"/>
                <w:sz w:val="18"/>
                <w:szCs w:val="18"/>
                <w:lang w:val="en-US" w:eastAsia="zh-CN"/>
              </w:rPr>
              <w:t xml:space="preserve"> de Nova </w:t>
            </w:r>
            <w:proofErr w:type="spellStart"/>
            <w:r w:rsidRPr="00B960BC">
              <w:rPr>
                <w:rFonts w:ascii="Calibri" w:eastAsia="SimSun" w:hAnsi="Calibri" w:cs="Calibri"/>
                <w:sz w:val="18"/>
                <w:szCs w:val="18"/>
                <w:lang w:val="en-US" w:eastAsia="zh-CN"/>
              </w:rPr>
              <w:t>Friburgo</w:t>
            </w:r>
            <w:proofErr w:type="spellEnd"/>
            <w:r w:rsidRPr="00B960BC">
              <w:rPr>
                <w:rFonts w:ascii="Calibri" w:eastAsia="SimSun" w:hAnsi="Calibri" w:cs="Calibri"/>
                <w:sz w:val="18"/>
                <w:szCs w:val="18"/>
                <w:lang w:val="pt-BR" w:eastAsia="zh-CN"/>
              </w:rPr>
              <w:t xml:space="preserve"> -  Palácio Barão de Nova Friburgo.</w:t>
            </w:r>
          </w:p>
        </w:tc>
        <w:tc>
          <w:tcPr>
            <w:tcW w:w="2600" w:type="dxa"/>
            <w:noWrap/>
            <w:vAlign w:val="center"/>
          </w:tcPr>
          <w:p w14:paraId="6911B58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noWrap/>
            <w:vAlign w:val="center"/>
          </w:tcPr>
          <w:p w14:paraId="676F162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225</w:t>
            </w:r>
          </w:p>
        </w:tc>
        <w:tc>
          <w:tcPr>
            <w:tcW w:w="1400" w:type="dxa"/>
            <w:noWrap/>
            <w:vAlign w:val="center"/>
          </w:tcPr>
          <w:p w14:paraId="2BB0A80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332B36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21</w:t>
            </w:r>
          </w:p>
        </w:tc>
        <w:tc>
          <w:tcPr>
            <w:tcW w:w="679" w:type="dxa"/>
            <w:vAlign w:val="center"/>
          </w:tcPr>
          <w:p w14:paraId="1BC3FB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r>
      <w:tr w:rsidR="00B960BC" w:rsidRPr="00B960BC" w14:paraId="6B4F82B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401F55C"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proofErr w:type="spellStart"/>
            <w:r w:rsidRPr="00B960BC">
              <w:rPr>
                <w:rFonts w:ascii="Calibri" w:eastAsia="SimSun" w:hAnsi="Calibri" w:cs="Calibri"/>
                <w:sz w:val="18"/>
                <w:szCs w:val="18"/>
                <w:lang w:val="en-US" w:eastAsia="zh-CN"/>
              </w:rPr>
              <w:t>Finanças</w:t>
            </w:r>
            <w:proofErr w:type="spellEnd"/>
          </w:p>
          <w:p w14:paraId="1A2E9F7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Recursos Humanos</w:t>
            </w:r>
          </w:p>
        </w:tc>
        <w:tc>
          <w:tcPr>
            <w:tcW w:w="2034" w:type="dxa"/>
            <w:tcBorders>
              <w:top w:val="single" w:sz="4" w:space="0" w:color="auto"/>
              <w:left w:val="single" w:sz="4" w:space="0" w:color="auto"/>
              <w:bottom w:val="single" w:sz="4" w:space="0" w:color="auto"/>
              <w:right w:val="single" w:sz="4" w:space="0" w:color="auto"/>
            </w:tcBorders>
            <w:noWrap/>
            <w:vAlign w:val="center"/>
          </w:tcPr>
          <w:p w14:paraId="09A8784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 xml:space="preserve">Ed. Comercial Raquel </w:t>
            </w:r>
            <w:proofErr w:type="spellStart"/>
            <w:r w:rsidRPr="00B960BC">
              <w:rPr>
                <w:rFonts w:ascii="Calibri" w:eastAsia="SimSun" w:hAnsi="Calibri" w:cs="Calibri"/>
                <w:sz w:val="18"/>
                <w:szCs w:val="18"/>
                <w:lang w:val="pt-BR" w:eastAsia="zh-CN"/>
              </w:rPr>
              <w:t>industria</w:t>
            </w:r>
            <w:proofErr w:type="spellEnd"/>
          </w:p>
        </w:tc>
        <w:tc>
          <w:tcPr>
            <w:tcW w:w="2600" w:type="dxa"/>
            <w:noWrap/>
            <w:vAlign w:val="center"/>
          </w:tcPr>
          <w:p w14:paraId="1F1B83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R</w:t>
            </w:r>
            <w:proofErr w:type="spellStart"/>
            <w:r w:rsidRPr="00B960BC">
              <w:rPr>
                <w:rFonts w:ascii="Calibri" w:eastAsia="SimSun" w:hAnsi="Calibri" w:cs="Calibri"/>
                <w:sz w:val="18"/>
                <w:szCs w:val="18"/>
                <w:lang w:val="en-US" w:eastAsia="zh-CN"/>
              </w:rPr>
              <w:t>ua</w:t>
            </w:r>
            <w:proofErr w:type="spellEnd"/>
            <w:r w:rsidRPr="00B960BC">
              <w:rPr>
                <w:rFonts w:ascii="Calibri" w:eastAsia="SimSun" w:hAnsi="Calibri" w:cs="Calibri"/>
                <w:sz w:val="18"/>
                <w:szCs w:val="18"/>
                <w:lang w:val="en-US" w:eastAsia="zh-CN"/>
              </w:rPr>
              <w:t xml:space="preserve"> </w:t>
            </w:r>
            <w:r w:rsidRPr="00B960BC">
              <w:rPr>
                <w:rFonts w:ascii="Calibri" w:eastAsia="SimSun" w:hAnsi="Calibri" w:cs="Calibri"/>
                <w:sz w:val="18"/>
                <w:szCs w:val="18"/>
                <w:lang w:val="pt-BR" w:eastAsia="zh-CN"/>
              </w:rPr>
              <w:t>L</w:t>
            </w:r>
            <w:proofErr w:type="spellStart"/>
            <w:r w:rsidRPr="00B960BC">
              <w:rPr>
                <w:rFonts w:ascii="Calibri" w:eastAsia="SimSun" w:hAnsi="Calibri" w:cs="Calibri"/>
                <w:sz w:val="18"/>
                <w:szCs w:val="18"/>
                <w:lang w:val="en-US" w:eastAsia="zh-CN"/>
              </w:rPr>
              <w:t>euenroth</w:t>
            </w:r>
            <w:proofErr w:type="spellEnd"/>
          </w:p>
        </w:tc>
        <w:tc>
          <w:tcPr>
            <w:tcW w:w="925" w:type="dxa"/>
            <w:noWrap/>
            <w:vAlign w:val="center"/>
          </w:tcPr>
          <w:p w14:paraId="7D8FBBE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32</w:t>
            </w:r>
          </w:p>
        </w:tc>
        <w:tc>
          <w:tcPr>
            <w:tcW w:w="1400" w:type="dxa"/>
            <w:noWrap/>
            <w:vAlign w:val="center"/>
          </w:tcPr>
          <w:p w14:paraId="0E2986C9"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6A24811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14</w:t>
            </w:r>
          </w:p>
        </w:tc>
        <w:tc>
          <w:tcPr>
            <w:tcW w:w="679" w:type="dxa"/>
            <w:vAlign w:val="center"/>
          </w:tcPr>
          <w:p w14:paraId="157958C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5B4F203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677B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B0A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Prédio</w:t>
            </w:r>
            <w:proofErr w:type="spellEnd"/>
            <w:r w:rsidRPr="00B960BC">
              <w:rPr>
                <w:rFonts w:ascii="Calibri" w:eastAsia="SimSun" w:hAnsi="Calibri" w:cs="Calibri"/>
                <w:sz w:val="18"/>
                <w:szCs w:val="18"/>
                <w:lang w:val="en-US" w:eastAsia="zh-CN"/>
              </w:rPr>
              <w:t xml:space="preserve"> da OI</w:t>
            </w:r>
          </w:p>
        </w:tc>
        <w:tc>
          <w:tcPr>
            <w:tcW w:w="2600" w:type="dxa"/>
            <w:shd w:val="clear" w:color="auto" w:fill="auto"/>
            <w:noWrap/>
            <w:vAlign w:val="center"/>
          </w:tcPr>
          <w:p w14:paraId="480845D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shd w:val="clear" w:color="auto" w:fill="auto"/>
            <w:noWrap/>
            <w:vAlign w:val="center"/>
          </w:tcPr>
          <w:p w14:paraId="006BC5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22</w:t>
            </w:r>
            <w:r w:rsidRPr="00B960BC">
              <w:rPr>
                <w:rFonts w:ascii="Calibri" w:eastAsia="SimSun" w:hAnsi="Calibri" w:cs="Calibri"/>
                <w:sz w:val="18"/>
                <w:szCs w:val="18"/>
                <w:lang w:val="pt-BR" w:eastAsia="zh-CN"/>
              </w:rPr>
              <w:t>4</w:t>
            </w:r>
          </w:p>
        </w:tc>
        <w:tc>
          <w:tcPr>
            <w:tcW w:w="1400" w:type="dxa"/>
            <w:shd w:val="clear" w:color="auto" w:fill="auto"/>
            <w:noWrap/>
            <w:vAlign w:val="center"/>
          </w:tcPr>
          <w:p w14:paraId="4193503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B78EA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78CFE9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3</w:t>
            </w:r>
          </w:p>
        </w:tc>
      </w:tr>
      <w:tr w:rsidR="00B960BC" w:rsidRPr="00B960BC" w14:paraId="13E8396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92B6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Saúde</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680CE"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proofErr w:type="spellStart"/>
            <w:r w:rsidRPr="00B960BC">
              <w:rPr>
                <w:rFonts w:ascii="Calibri" w:eastAsia="SimSun" w:hAnsi="Calibri" w:cs="Calibri"/>
                <w:sz w:val="18"/>
                <w:szCs w:val="18"/>
                <w:lang w:val="en-US" w:eastAsia="zh-CN"/>
              </w:rPr>
              <w:t>Prédio</w:t>
            </w:r>
            <w:proofErr w:type="spellEnd"/>
            <w:r w:rsidRPr="00B960BC">
              <w:rPr>
                <w:rFonts w:ascii="Calibri" w:eastAsia="SimSun" w:hAnsi="Calibri" w:cs="Calibri"/>
                <w:sz w:val="18"/>
                <w:szCs w:val="18"/>
                <w:lang w:val="en-US" w:eastAsia="zh-CN"/>
              </w:rPr>
              <w:t xml:space="preserve"> da OI</w:t>
            </w:r>
          </w:p>
        </w:tc>
        <w:tc>
          <w:tcPr>
            <w:tcW w:w="2600" w:type="dxa"/>
            <w:shd w:val="clear" w:color="auto" w:fill="auto"/>
            <w:noWrap/>
            <w:vAlign w:val="center"/>
          </w:tcPr>
          <w:p w14:paraId="25385201"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shd w:val="clear" w:color="auto" w:fill="auto"/>
            <w:noWrap/>
            <w:vAlign w:val="center"/>
          </w:tcPr>
          <w:p w14:paraId="7CAEAA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224</w:t>
            </w:r>
          </w:p>
        </w:tc>
        <w:tc>
          <w:tcPr>
            <w:tcW w:w="1400" w:type="dxa"/>
            <w:shd w:val="clear" w:color="auto" w:fill="auto"/>
            <w:noWrap/>
            <w:vAlign w:val="center"/>
          </w:tcPr>
          <w:p w14:paraId="53DB94C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9E6639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c>
          <w:tcPr>
            <w:tcW w:w="679" w:type="dxa"/>
            <w:shd w:val="clear" w:color="auto" w:fill="FFFFFF"/>
            <w:vAlign w:val="center"/>
          </w:tcPr>
          <w:p w14:paraId="068769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3</w:t>
            </w:r>
          </w:p>
        </w:tc>
      </w:tr>
      <w:tr w:rsidR="00B960BC" w:rsidRPr="00B960BC" w14:paraId="5C94278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0258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Saúde</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D5DF9"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proofErr w:type="spellStart"/>
            <w:r w:rsidRPr="00B960BC">
              <w:rPr>
                <w:rFonts w:ascii="Calibri" w:eastAsia="SimSun" w:hAnsi="Calibri" w:cs="Calibri"/>
                <w:sz w:val="18"/>
                <w:szCs w:val="18"/>
                <w:lang w:val="en-US" w:eastAsia="zh-CN"/>
              </w:rPr>
              <w:t>Prédio</w:t>
            </w:r>
            <w:proofErr w:type="spellEnd"/>
            <w:r w:rsidRPr="00B960BC">
              <w:rPr>
                <w:rFonts w:ascii="Calibri" w:eastAsia="SimSun" w:hAnsi="Calibri" w:cs="Calibri"/>
                <w:sz w:val="18"/>
                <w:szCs w:val="18"/>
                <w:lang w:val="en-US" w:eastAsia="zh-CN"/>
              </w:rPr>
              <w:t xml:space="preserve"> da OI</w:t>
            </w:r>
          </w:p>
        </w:tc>
        <w:tc>
          <w:tcPr>
            <w:tcW w:w="2600" w:type="dxa"/>
            <w:shd w:val="clear" w:color="auto" w:fill="auto"/>
            <w:noWrap/>
            <w:vAlign w:val="center"/>
          </w:tcPr>
          <w:p w14:paraId="606B0BCC"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shd w:val="clear" w:color="auto" w:fill="auto"/>
            <w:noWrap/>
            <w:vAlign w:val="center"/>
          </w:tcPr>
          <w:p w14:paraId="05B0722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224</w:t>
            </w:r>
          </w:p>
        </w:tc>
        <w:tc>
          <w:tcPr>
            <w:tcW w:w="1400" w:type="dxa"/>
            <w:shd w:val="clear" w:color="auto" w:fill="auto"/>
            <w:noWrap/>
            <w:vAlign w:val="center"/>
          </w:tcPr>
          <w:p w14:paraId="5D17B1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102A22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18</w:t>
            </w:r>
          </w:p>
        </w:tc>
        <w:tc>
          <w:tcPr>
            <w:tcW w:w="679" w:type="dxa"/>
            <w:shd w:val="clear" w:color="auto" w:fill="FFFFFF"/>
            <w:vAlign w:val="center"/>
          </w:tcPr>
          <w:p w14:paraId="0D143DD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07CF45C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C82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Finanças</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9F8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Prefeitura</w:t>
            </w:r>
            <w:proofErr w:type="spellEnd"/>
            <w:r w:rsidRPr="00B960BC">
              <w:rPr>
                <w:rFonts w:ascii="Calibri" w:eastAsia="SimSun" w:hAnsi="Calibri" w:cs="Calibri"/>
                <w:sz w:val="18"/>
                <w:szCs w:val="18"/>
                <w:lang w:val="en-US" w:eastAsia="zh-CN"/>
              </w:rPr>
              <w:t xml:space="preserve"> de Nova </w:t>
            </w:r>
            <w:proofErr w:type="spellStart"/>
            <w:r w:rsidRPr="00B960BC">
              <w:rPr>
                <w:rFonts w:ascii="Calibri" w:eastAsia="SimSun" w:hAnsi="Calibri" w:cs="Calibri"/>
                <w:sz w:val="18"/>
                <w:szCs w:val="18"/>
                <w:lang w:val="en-US" w:eastAsia="zh-CN"/>
              </w:rPr>
              <w:t>Friburgo</w:t>
            </w:r>
            <w:proofErr w:type="spellEnd"/>
            <w:r w:rsidRPr="00B960BC">
              <w:rPr>
                <w:rFonts w:ascii="Calibri" w:eastAsia="SimSun" w:hAnsi="Calibri" w:cs="Calibri"/>
                <w:sz w:val="18"/>
                <w:szCs w:val="18"/>
                <w:lang w:val="pt-BR" w:eastAsia="zh-CN"/>
              </w:rPr>
              <w:t xml:space="preserve"> -  Palácio Barão de Nova Friburgo.</w:t>
            </w:r>
          </w:p>
        </w:tc>
        <w:tc>
          <w:tcPr>
            <w:tcW w:w="2600" w:type="dxa"/>
            <w:shd w:val="clear" w:color="auto" w:fill="auto"/>
            <w:noWrap/>
            <w:vAlign w:val="center"/>
          </w:tcPr>
          <w:p w14:paraId="4CCAC8F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shd w:val="clear" w:color="auto" w:fill="auto"/>
            <w:noWrap/>
            <w:vAlign w:val="center"/>
          </w:tcPr>
          <w:p w14:paraId="1A8C3BD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225</w:t>
            </w:r>
          </w:p>
        </w:tc>
        <w:tc>
          <w:tcPr>
            <w:tcW w:w="1400" w:type="dxa"/>
            <w:shd w:val="clear" w:color="auto" w:fill="auto"/>
            <w:noWrap/>
            <w:vAlign w:val="center"/>
          </w:tcPr>
          <w:p w14:paraId="10E082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00D321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02</w:t>
            </w:r>
          </w:p>
        </w:tc>
        <w:tc>
          <w:tcPr>
            <w:tcW w:w="679" w:type="dxa"/>
            <w:shd w:val="clear" w:color="auto" w:fill="FFFFFF"/>
            <w:vAlign w:val="center"/>
          </w:tcPr>
          <w:p w14:paraId="65479FE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r>
      <w:tr w:rsidR="00B960BC" w:rsidRPr="00B960BC" w14:paraId="71129FE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5B5A93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52A1B8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Prédio</w:t>
            </w:r>
            <w:proofErr w:type="spellEnd"/>
            <w:r w:rsidRPr="00B960BC">
              <w:rPr>
                <w:rFonts w:ascii="Calibri" w:eastAsia="SimSun" w:hAnsi="Calibri" w:cs="Calibri"/>
                <w:sz w:val="18"/>
                <w:szCs w:val="18"/>
                <w:lang w:val="en-US" w:eastAsia="zh-CN"/>
              </w:rPr>
              <w:t xml:space="preserve"> da OI</w:t>
            </w:r>
          </w:p>
        </w:tc>
        <w:tc>
          <w:tcPr>
            <w:tcW w:w="2600" w:type="dxa"/>
            <w:noWrap/>
            <w:vAlign w:val="center"/>
          </w:tcPr>
          <w:p w14:paraId="0B6E84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noWrap/>
            <w:vAlign w:val="center"/>
          </w:tcPr>
          <w:p w14:paraId="29CCAC2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224</w:t>
            </w:r>
          </w:p>
        </w:tc>
        <w:tc>
          <w:tcPr>
            <w:tcW w:w="1400" w:type="dxa"/>
            <w:noWrap/>
            <w:vAlign w:val="center"/>
          </w:tcPr>
          <w:p w14:paraId="2BF6492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22618B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27</w:t>
            </w:r>
          </w:p>
        </w:tc>
        <w:tc>
          <w:tcPr>
            <w:tcW w:w="679" w:type="dxa"/>
            <w:vAlign w:val="center"/>
          </w:tcPr>
          <w:p w14:paraId="133847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1C2064D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28CE3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20AAC7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CMEI </w:t>
            </w:r>
            <w:proofErr w:type="spellStart"/>
            <w:r w:rsidRPr="00B960BC">
              <w:rPr>
                <w:rFonts w:ascii="Calibri" w:eastAsia="SimSun" w:hAnsi="Calibri" w:cs="Calibri"/>
                <w:sz w:val="18"/>
                <w:szCs w:val="18"/>
                <w:lang w:val="en-US" w:eastAsia="zh-CN"/>
              </w:rPr>
              <w:t>Adahil</w:t>
            </w:r>
            <w:proofErr w:type="spellEnd"/>
            <w:r w:rsidRPr="00B960BC">
              <w:rPr>
                <w:rFonts w:ascii="Calibri" w:eastAsia="SimSun" w:hAnsi="Calibri" w:cs="Calibri"/>
                <w:sz w:val="18"/>
                <w:szCs w:val="18"/>
                <w:lang w:val="en-US" w:eastAsia="zh-CN"/>
              </w:rPr>
              <w:t xml:space="preserve"> da Cruz</w:t>
            </w:r>
          </w:p>
        </w:tc>
        <w:tc>
          <w:tcPr>
            <w:tcW w:w="2600" w:type="dxa"/>
            <w:noWrap/>
            <w:vAlign w:val="center"/>
          </w:tcPr>
          <w:p w14:paraId="0E866D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Eugênio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Gripp</w:t>
            </w:r>
            <w:proofErr w:type="spellEnd"/>
          </w:p>
        </w:tc>
        <w:tc>
          <w:tcPr>
            <w:tcW w:w="925" w:type="dxa"/>
            <w:noWrap/>
            <w:vAlign w:val="center"/>
          </w:tcPr>
          <w:p w14:paraId="5634E9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46F3A3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Braunes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BE6632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0774F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9A0082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1C8572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DC459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Adriano Afonso Freitas</w:t>
            </w:r>
          </w:p>
        </w:tc>
        <w:tc>
          <w:tcPr>
            <w:tcW w:w="2600" w:type="dxa"/>
            <w:noWrap/>
            <w:vAlign w:val="center"/>
          </w:tcPr>
          <w:p w14:paraId="10BC610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Antônio Saraiva de Lira</w:t>
            </w:r>
          </w:p>
        </w:tc>
        <w:tc>
          <w:tcPr>
            <w:tcW w:w="925" w:type="dxa"/>
            <w:noWrap/>
            <w:vAlign w:val="center"/>
          </w:tcPr>
          <w:p w14:paraId="25E30C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35</w:t>
            </w:r>
          </w:p>
        </w:tc>
        <w:tc>
          <w:tcPr>
            <w:tcW w:w="1400" w:type="dxa"/>
            <w:noWrap/>
            <w:vAlign w:val="center"/>
          </w:tcPr>
          <w:p w14:paraId="12647F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Jorge</w:t>
            </w:r>
          </w:p>
        </w:tc>
        <w:tc>
          <w:tcPr>
            <w:tcW w:w="894" w:type="dxa"/>
            <w:tcBorders>
              <w:top w:val="single" w:sz="4" w:space="0" w:color="auto"/>
              <w:left w:val="single" w:sz="4" w:space="0" w:color="auto"/>
              <w:bottom w:val="single" w:sz="4" w:space="0" w:color="auto"/>
              <w:right w:val="single" w:sz="4" w:space="0" w:color="auto"/>
            </w:tcBorders>
            <w:vAlign w:val="center"/>
          </w:tcPr>
          <w:p w14:paraId="3484862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B1BEE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27CBA0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B65F8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1F22DB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Augusta </w:t>
            </w:r>
            <w:proofErr w:type="spellStart"/>
            <w:r w:rsidRPr="00B960BC">
              <w:rPr>
                <w:rFonts w:ascii="Calibri" w:eastAsia="SimSun" w:hAnsi="Calibri" w:cs="Calibri"/>
                <w:sz w:val="18"/>
                <w:szCs w:val="18"/>
                <w:lang w:val="en-US" w:eastAsia="zh-CN"/>
              </w:rPr>
              <w:t>Hörn</w:t>
            </w:r>
            <w:proofErr w:type="spellEnd"/>
          </w:p>
        </w:tc>
        <w:tc>
          <w:tcPr>
            <w:tcW w:w="2600" w:type="dxa"/>
            <w:noWrap/>
            <w:vAlign w:val="center"/>
          </w:tcPr>
          <w:p w14:paraId="02D04CE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Sant’Ana</w:t>
            </w:r>
            <w:proofErr w:type="spellEnd"/>
          </w:p>
        </w:tc>
        <w:tc>
          <w:tcPr>
            <w:tcW w:w="925" w:type="dxa"/>
            <w:noWrap/>
            <w:vAlign w:val="center"/>
          </w:tcPr>
          <w:p w14:paraId="0C22EC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85</w:t>
            </w:r>
          </w:p>
        </w:tc>
        <w:tc>
          <w:tcPr>
            <w:tcW w:w="1400" w:type="dxa"/>
            <w:noWrap/>
            <w:vAlign w:val="center"/>
          </w:tcPr>
          <w:p w14:paraId="32E02E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Cônego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D65E02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855111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7E2469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5FA6EB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37770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Bela Vista</w:t>
            </w:r>
          </w:p>
        </w:tc>
        <w:tc>
          <w:tcPr>
            <w:tcW w:w="2600" w:type="dxa"/>
            <w:noWrap/>
            <w:vAlign w:val="center"/>
          </w:tcPr>
          <w:p w14:paraId="2812745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São Paulo</w:t>
            </w:r>
          </w:p>
        </w:tc>
        <w:tc>
          <w:tcPr>
            <w:tcW w:w="925" w:type="dxa"/>
            <w:noWrap/>
            <w:vAlign w:val="center"/>
          </w:tcPr>
          <w:p w14:paraId="6705403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27</w:t>
            </w:r>
          </w:p>
        </w:tc>
        <w:tc>
          <w:tcPr>
            <w:tcW w:w="1400" w:type="dxa"/>
            <w:noWrap/>
            <w:vAlign w:val="center"/>
          </w:tcPr>
          <w:p w14:paraId="4F7D29F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FBFB41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86D65A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4CF5A0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EBBA15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F2887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Brasilina</w:t>
            </w:r>
            <w:proofErr w:type="spellEnd"/>
            <w:r w:rsidRPr="00B960BC">
              <w:rPr>
                <w:rFonts w:ascii="Calibri" w:eastAsia="SimSun" w:hAnsi="Calibri" w:cs="Calibri"/>
                <w:sz w:val="18"/>
                <w:szCs w:val="18"/>
                <w:lang w:val="en-US" w:eastAsia="zh-CN"/>
              </w:rPr>
              <w:t xml:space="preserve"> da Rosa Teixeira</w:t>
            </w:r>
          </w:p>
        </w:tc>
        <w:tc>
          <w:tcPr>
            <w:tcW w:w="2600" w:type="dxa"/>
            <w:noWrap/>
            <w:vAlign w:val="center"/>
          </w:tcPr>
          <w:p w14:paraId="00E9DD3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Clarindo</w:t>
            </w:r>
            <w:proofErr w:type="spellEnd"/>
            <w:r w:rsidRPr="00B960BC">
              <w:rPr>
                <w:rFonts w:ascii="Calibri" w:eastAsia="SimSun" w:hAnsi="Calibri" w:cs="Calibri"/>
                <w:sz w:val="18"/>
                <w:szCs w:val="18"/>
                <w:lang w:val="en-US" w:eastAsia="zh-CN"/>
              </w:rPr>
              <w:t xml:space="preserve"> da Rosa Teixeira</w:t>
            </w:r>
          </w:p>
        </w:tc>
        <w:tc>
          <w:tcPr>
            <w:tcW w:w="925" w:type="dxa"/>
            <w:noWrap/>
            <w:vAlign w:val="center"/>
          </w:tcPr>
          <w:p w14:paraId="26D8CAC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5E7B31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4CE88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25D6A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5F99F4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1BEA9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A6DD9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Cantinho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Feliz</w:t>
            </w:r>
            <w:proofErr w:type="spellEnd"/>
          </w:p>
        </w:tc>
        <w:tc>
          <w:tcPr>
            <w:tcW w:w="2600" w:type="dxa"/>
            <w:noWrap/>
            <w:vAlign w:val="center"/>
          </w:tcPr>
          <w:p w14:paraId="633A100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RJ 116 - km 72</w:t>
            </w:r>
          </w:p>
        </w:tc>
        <w:tc>
          <w:tcPr>
            <w:tcW w:w="925" w:type="dxa"/>
            <w:noWrap/>
            <w:vAlign w:val="center"/>
          </w:tcPr>
          <w:p w14:paraId="4585744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2BCB515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Mury</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31FC464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62008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BE816A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45F42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57D6F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Carmem</w:t>
            </w:r>
            <w:proofErr w:type="spellEnd"/>
            <w:r w:rsidRPr="00B960BC">
              <w:rPr>
                <w:rFonts w:ascii="Calibri" w:eastAsia="SimSun" w:hAnsi="Calibri" w:cs="Calibri"/>
                <w:sz w:val="18"/>
                <w:szCs w:val="18"/>
                <w:lang w:val="en-US" w:eastAsia="zh-CN"/>
              </w:rPr>
              <w:t xml:space="preserve"> Rodrigues de Souza</w:t>
            </w:r>
          </w:p>
        </w:tc>
        <w:tc>
          <w:tcPr>
            <w:tcW w:w="2600" w:type="dxa"/>
            <w:noWrap/>
            <w:vAlign w:val="center"/>
          </w:tcPr>
          <w:p w14:paraId="182E9B4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Paraiba</w:t>
            </w:r>
          </w:p>
        </w:tc>
        <w:tc>
          <w:tcPr>
            <w:tcW w:w="925" w:type="dxa"/>
            <w:noWrap/>
            <w:vAlign w:val="center"/>
          </w:tcPr>
          <w:p w14:paraId="4F076E5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14</w:t>
            </w:r>
          </w:p>
        </w:tc>
        <w:tc>
          <w:tcPr>
            <w:tcW w:w="1400" w:type="dxa"/>
            <w:noWrap/>
            <w:vAlign w:val="center"/>
          </w:tcPr>
          <w:p w14:paraId="6B22173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Bela Vista</w:t>
            </w:r>
          </w:p>
        </w:tc>
        <w:tc>
          <w:tcPr>
            <w:tcW w:w="894" w:type="dxa"/>
            <w:tcBorders>
              <w:top w:val="single" w:sz="4" w:space="0" w:color="auto"/>
              <w:left w:val="single" w:sz="4" w:space="0" w:color="auto"/>
              <w:bottom w:val="single" w:sz="4" w:space="0" w:color="auto"/>
              <w:right w:val="single" w:sz="4" w:space="0" w:color="auto"/>
            </w:tcBorders>
            <w:vAlign w:val="center"/>
          </w:tcPr>
          <w:p w14:paraId="15E1779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5B6AB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17ADCD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1B9009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157B1F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Clementina Alves Martins</w:t>
            </w:r>
          </w:p>
        </w:tc>
        <w:tc>
          <w:tcPr>
            <w:tcW w:w="2600" w:type="dxa"/>
            <w:noWrap/>
            <w:vAlign w:val="center"/>
          </w:tcPr>
          <w:p w14:paraId="2C530A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Geraldo </w:t>
            </w:r>
            <w:proofErr w:type="spellStart"/>
            <w:r w:rsidRPr="00B960BC">
              <w:rPr>
                <w:rFonts w:ascii="Calibri" w:eastAsia="SimSun" w:hAnsi="Calibri" w:cs="Calibri"/>
                <w:sz w:val="18"/>
                <w:szCs w:val="18"/>
                <w:lang w:val="en-US" w:eastAsia="zh-CN"/>
              </w:rPr>
              <w:t>Flauzinio</w:t>
            </w:r>
            <w:proofErr w:type="spellEnd"/>
            <w:r w:rsidRPr="00B960BC">
              <w:rPr>
                <w:rFonts w:ascii="Calibri" w:eastAsia="SimSun" w:hAnsi="Calibri" w:cs="Calibri"/>
                <w:sz w:val="18"/>
                <w:szCs w:val="18"/>
                <w:lang w:val="en-US" w:eastAsia="zh-CN"/>
              </w:rPr>
              <w:t xml:space="preserve"> de Oliveira</w:t>
            </w:r>
          </w:p>
        </w:tc>
        <w:tc>
          <w:tcPr>
            <w:tcW w:w="925" w:type="dxa"/>
            <w:noWrap/>
            <w:vAlign w:val="center"/>
          </w:tcPr>
          <w:p w14:paraId="08D22B8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01DD61D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Geraldo</w:t>
            </w:r>
          </w:p>
        </w:tc>
        <w:tc>
          <w:tcPr>
            <w:tcW w:w="894" w:type="dxa"/>
            <w:tcBorders>
              <w:top w:val="single" w:sz="4" w:space="0" w:color="auto"/>
              <w:left w:val="single" w:sz="4" w:space="0" w:color="auto"/>
              <w:bottom w:val="single" w:sz="4" w:space="0" w:color="auto"/>
              <w:right w:val="single" w:sz="4" w:space="0" w:color="auto"/>
            </w:tcBorders>
            <w:vAlign w:val="center"/>
          </w:tcPr>
          <w:p w14:paraId="25004A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736197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2B81FC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177075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E604E6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Conceição</w:t>
            </w:r>
            <w:proofErr w:type="spellEnd"/>
            <w:r w:rsidRPr="00B960BC">
              <w:rPr>
                <w:rFonts w:ascii="Calibri" w:eastAsia="SimSun" w:hAnsi="Calibri" w:cs="Calibri"/>
                <w:sz w:val="18"/>
                <w:szCs w:val="18"/>
                <w:lang w:val="en-US" w:eastAsia="zh-CN"/>
              </w:rPr>
              <w:t xml:space="preserve"> Cortes Teixeira</w:t>
            </w:r>
          </w:p>
        </w:tc>
        <w:tc>
          <w:tcPr>
            <w:tcW w:w="2600" w:type="dxa"/>
            <w:noWrap/>
            <w:vAlign w:val="center"/>
          </w:tcPr>
          <w:p w14:paraId="0FAD4E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Luiza Carpenter</w:t>
            </w:r>
          </w:p>
        </w:tc>
        <w:tc>
          <w:tcPr>
            <w:tcW w:w="925" w:type="dxa"/>
            <w:noWrap/>
            <w:vAlign w:val="center"/>
          </w:tcPr>
          <w:p w14:paraId="069E6A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17</w:t>
            </w:r>
          </w:p>
        </w:tc>
        <w:tc>
          <w:tcPr>
            <w:tcW w:w="1400" w:type="dxa"/>
            <w:noWrap/>
            <w:vAlign w:val="center"/>
          </w:tcPr>
          <w:p w14:paraId="066F286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716D715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EA248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E652EC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CA89E1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BC5AF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Dolores de Sá </w:t>
            </w:r>
            <w:proofErr w:type="spellStart"/>
            <w:r w:rsidRPr="00B960BC">
              <w:rPr>
                <w:rFonts w:ascii="Calibri" w:eastAsia="SimSun" w:hAnsi="Calibri" w:cs="Calibri"/>
                <w:sz w:val="18"/>
                <w:szCs w:val="18"/>
                <w:lang w:val="en-US" w:eastAsia="zh-CN"/>
              </w:rPr>
              <w:t>Schuenck</w:t>
            </w:r>
            <w:proofErr w:type="spellEnd"/>
          </w:p>
        </w:tc>
        <w:tc>
          <w:tcPr>
            <w:tcW w:w="2600" w:type="dxa"/>
            <w:noWrap/>
            <w:vAlign w:val="center"/>
          </w:tcPr>
          <w:p w14:paraId="09D9564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Rosa </w:t>
            </w:r>
            <w:proofErr w:type="spellStart"/>
            <w:r w:rsidRPr="00B960BC">
              <w:rPr>
                <w:rFonts w:ascii="Calibri" w:eastAsia="SimSun" w:hAnsi="Calibri" w:cs="Calibri"/>
                <w:sz w:val="18"/>
                <w:szCs w:val="18"/>
                <w:lang w:val="en-US" w:eastAsia="zh-CN"/>
              </w:rPr>
              <w:t>Schuenck</w:t>
            </w:r>
            <w:proofErr w:type="spellEnd"/>
            <w:r w:rsidRPr="00B960BC">
              <w:rPr>
                <w:rFonts w:ascii="Calibri" w:eastAsia="SimSun" w:hAnsi="Calibri" w:cs="Calibri"/>
                <w:sz w:val="18"/>
                <w:szCs w:val="18"/>
                <w:lang w:val="en-US" w:eastAsia="zh-CN"/>
              </w:rPr>
              <w:t xml:space="preserve"> Toledo</w:t>
            </w:r>
          </w:p>
        </w:tc>
        <w:tc>
          <w:tcPr>
            <w:tcW w:w="925" w:type="dxa"/>
            <w:noWrap/>
            <w:vAlign w:val="center"/>
          </w:tcPr>
          <w:p w14:paraId="71CF790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F629A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Centenário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4CDC05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458D16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F51F33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AC19A5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04B894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Edith Silva Santos</w:t>
            </w:r>
          </w:p>
        </w:tc>
        <w:tc>
          <w:tcPr>
            <w:tcW w:w="2600" w:type="dxa"/>
            <w:noWrap/>
            <w:vAlign w:val="center"/>
          </w:tcPr>
          <w:p w14:paraId="2CDE11B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Luiz </w:t>
            </w:r>
            <w:proofErr w:type="spellStart"/>
            <w:r w:rsidRPr="00B960BC">
              <w:rPr>
                <w:rFonts w:ascii="Calibri" w:eastAsia="SimSun" w:hAnsi="Calibri" w:cs="Calibri"/>
                <w:sz w:val="18"/>
                <w:szCs w:val="18"/>
                <w:lang w:val="en-US" w:eastAsia="zh-CN"/>
              </w:rPr>
              <w:t>Carestiato</w:t>
            </w:r>
            <w:proofErr w:type="spellEnd"/>
          </w:p>
        </w:tc>
        <w:tc>
          <w:tcPr>
            <w:tcW w:w="925" w:type="dxa"/>
            <w:noWrap/>
            <w:vAlign w:val="center"/>
          </w:tcPr>
          <w:p w14:paraId="5E5A06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ECA5D7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PQ. Maria Teresa</w:t>
            </w:r>
          </w:p>
        </w:tc>
        <w:tc>
          <w:tcPr>
            <w:tcW w:w="894" w:type="dxa"/>
            <w:tcBorders>
              <w:top w:val="single" w:sz="4" w:space="0" w:color="auto"/>
              <w:left w:val="single" w:sz="4" w:space="0" w:color="auto"/>
              <w:bottom w:val="single" w:sz="4" w:space="0" w:color="auto"/>
              <w:right w:val="single" w:sz="4" w:space="0" w:color="auto"/>
            </w:tcBorders>
            <w:vAlign w:val="center"/>
          </w:tcPr>
          <w:p w14:paraId="7470845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B92870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70C70D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5ECC4F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74C5FB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Elisa Teixeira de </w:t>
            </w:r>
            <w:proofErr w:type="spellStart"/>
            <w:r w:rsidRPr="00B960BC">
              <w:rPr>
                <w:rFonts w:ascii="Calibri" w:eastAsia="SimSun" w:hAnsi="Calibri" w:cs="Calibri"/>
                <w:sz w:val="18"/>
                <w:szCs w:val="18"/>
                <w:lang w:val="en-US" w:eastAsia="zh-CN"/>
              </w:rPr>
              <w:t>Uzeda</w:t>
            </w:r>
            <w:proofErr w:type="spellEnd"/>
          </w:p>
        </w:tc>
        <w:tc>
          <w:tcPr>
            <w:tcW w:w="2600" w:type="dxa"/>
            <w:noWrap/>
            <w:vAlign w:val="center"/>
          </w:tcPr>
          <w:p w14:paraId="57FFD2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Prefeito</w:t>
            </w:r>
            <w:proofErr w:type="spellEnd"/>
            <w:r w:rsidRPr="00B960BC">
              <w:rPr>
                <w:rFonts w:ascii="Calibri" w:eastAsia="SimSun" w:hAnsi="Calibri" w:cs="Calibri"/>
                <w:sz w:val="18"/>
                <w:szCs w:val="18"/>
                <w:lang w:val="en-US" w:eastAsia="zh-CN"/>
              </w:rPr>
              <w:t xml:space="preserve"> José </w:t>
            </w:r>
            <w:proofErr w:type="spellStart"/>
            <w:r w:rsidRPr="00B960BC">
              <w:rPr>
                <w:rFonts w:ascii="Calibri" w:eastAsia="SimSun" w:hAnsi="Calibri" w:cs="Calibri"/>
                <w:sz w:val="18"/>
                <w:szCs w:val="18"/>
                <w:lang w:val="en-US" w:eastAsia="zh-CN"/>
              </w:rPr>
              <w:t>Eugênio</w:t>
            </w:r>
            <w:proofErr w:type="spellEnd"/>
            <w:r w:rsidRPr="00B960BC">
              <w:rPr>
                <w:rFonts w:ascii="Calibri" w:eastAsia="SimSun" w:hAnsi="Calibri" w:cs="Calibri"/>
                <w:sz w:val="18"/>
                <w:szCs w:val="18"/>
                <w:lang w:val="en-US" w:eastAsia="zh-CN"/>
              </w:rPr>
              <w:t xml:space="preserve"> Muller</w:t>
            </w:r>
          </w:p>
        </w:tc>
        <w:tc>
          <w:tcPr>
            <w:tcW w:w="925" w:type="dxa"/>
            <w:noWrap/>
            <w:vAlign w:val="center"/>
          </w:tcPr>
          <w:p w14:paraId="0C442A1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E0EE21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0C042EE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787FD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11C14C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35114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89CFD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Elvira Almeida da Silveira</w:t>
            </w:r>
          </w:p>
        </w:tc>
        <w:tc>
          <w:tcPr>
            <w:tcW w:w="2600" w:type="dxa"/>
            <w:noWrap/>
            <w:vAlign w:val="center"/>
          </w:tcPr>
          <w:p w14:paraId="29AA685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Antonio Mário de Azevedo</w:t>
            </w:r>
          </w:p>
        </w:tc>
        <w:tc>
          <w:tcPr>
            <w:tcW w:w="925" w:type="dxa"/>
            <w:noWrap/>
            <w:vAlign w:val="center"/>
          </w:tcPr>
          <w:p w14:paraId="0971B12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12.367</w:t>
            </w:r>
          </w:p>
        </w:tc>
        <w:tc>
          <w:tcPr>
            <w:tcW w:w="1400" w:type="dxa"/>
            <w:noWrap/>
            <w:vAlign w:val="center"/>
          </w:tcPr>
          <w:p w14:paraId="69A57C4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Coelho</w:t>
            </w:r>
          </w:p>
        </w:tc>
        <w:tc>
          <w:tcPr>
            <w:tcW w:w="894" w:type="dxa"/>
            <w:tcBorders>
              <w:top w:val="single" w:sz="4" w:space="0" w:color="auto"/>
              <w:left w:val="single" w:sz="4" w:space="0" w:color="auto"/>
              <w:bottom w:val="single" w:sz="4" w:space="0" w:color="auto"/>
              <w:right w:val="single" w:sz="4" w:space="0" w:color="auto"/>
            </w:tcBorders>
            <w:vAlign w:val="center"/>
          </w:tcPr>
          <w:p w14:paraId="0C9CC31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4F4743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8E440D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D57428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79F51F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Elza</w:t>
            </w:r>
            <w:proofErr w:type="spellEnd"/>
            <w:r w:rsidRPr="00B960BC">
              <w:rPr>
                <w:rFonts w:ascii="Calibri" w:eastAsia="SimSun" w:hAnsi="Calibri" w:cs="Calibri"/>
                <w:sz w:val="18"/>
                <w:szCs w:val="18"/>
                <w:lang w:val="en-US" w:eastAsia="zh-CN"/>
              </w:rPr>
              <w:t xml:space="preserve"> Barbosa </w:t>
            </w:r>
            <w:proofErr w:type="spellStart"/>
            <w:r w:rsidRPr="00B960BC">
              <w:rPr>
                <w:rFonts w:ascii="Calibri" w:eastAsia="SimSun" w:hAnsi="Calibri" w:cs="Calibri"/>
                <w:sz w:val="18"/>
                <w:szCs w:val="18"/>
                <w:lang w:val="en-US" w:eastAsia="zh-CN"/>
              </w:rPr>
              <w:t>Melhorança</w:t>
            </w:r>
            <w:proofErr w:type="spellEnd"/>
          </w:p>
        </w:tc>
        <w:tc>
          <w:tcPr>
            <w:tcW w:w="2600" w:type="dxa"/>
            <w:noWrap/>
            <w:vAlign w:val="center"/>
          </w:tcPr>
          <w:p w14:paraId="66192B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José Martins dos Santos</w:t>
            </w:r>
          </w:p>
        </w:tc>
        <w:tc>
          <w:tcPr>
            <w:tcW w:w="925" w:type="dxa"/>
            <w:noWrap/>
            <w:vAlign w:val="center"/>
          </w:tcPr>
          <w:p w14:paraId="6EB24F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54</w:t>
            </w:r>
          </w:p>
        </w:tc>
        <w:tc>
          <w:tcPr>
            <w:tcW w:w="1400" w:type="dxa"/>
            <w:noWrap/>
            <w:vAlign w:val="center"/>
          </w:tcPr>
          <w:p w14:paraId="49B246D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754820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00DB4F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30C3745"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797910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CA2AF9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Emilia Adelaide Ferreira</w:t>
            </w:r>
          </w:p>
        </w:tc>
        <w:tc>
          <w:tcPr>
            <w:tcW w:w="2600" w:type="dxa"/>
            <w:noWrap/>
            <w:vAlign w:val="center"/>
          </w:tcPr>
          <w:p w14:paraId="1837716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Leonino</w:t>
            </w:r>
            <w:proofErr w:type="spellEnd"/>
            <w:r w:rsidRPr="00B960BC">
              <w:rPr>
                <w:rFonts w:ascii="Calibri" w:eastAsia="SimSun" w:hAnsi="Calibri" w:cs="Calibri"/>
                <w:sz w:val="18"/>
                <w:szCs w:val="18"/>
                <w:lang w:val="en-US" w:eastAsia="zh-CN"/>
              </w:rPr>
              <w:t xml:space="preserve"> Dutra</w:t>
            </w:r>
          </w:p>
        </w:tc>
        <w:tc>
          <w:tcPr>
            <w:tcW w:w="925" w:type="dxa"/>
            <w:noWrap/>
            <w:vAlign w:val="center"/>
          </w:tcPr>
          <w:p w14:paraId="22072B3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830</w:t>
            </w:r>
          </w:p>
        </w:tc>
        <w:tc>
          <w:tcPr>
            <w:tcW w:w="1400" w:type="dxa"/>
            <w:noWrap/>
            <w:vAlign w:val="center"/>
          </w:tcPr>
          <w:p w14:paraId="081144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Varginha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96E8DF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148DB2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56053B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6B10C3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12E4BA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Emílio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Melhorance</w:t>
            </w:r>
            <w:proofErr w:type="spellEnd"/>
          </w:p>
        </w:tc>
        <w:tc>
          <w:tcPr>
            <w:tcW w:w="2600" w:type="dxa"/>
            <w:noWrap/>
            <w:vAlign w:val="center"/>
          </w:tcPr>
          <w:p w14:paraId="181956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Espírito</w:t>
            </w:r>
            <w:proofErr w:type="spellEnd"/>
            <w:r w:rsidRPr="00B960BC">
              <w:rPr>
                <w:rFonts w:ascii="Calibri" w:eastAsia="SimSun" w:hAnsi="Calibri" w:cs="Calibri"/>
                <w:sz w:val="18"/>
                <w:szCs w:val="18"/>
                <w:lang w:val="en-US" w:eastAsia="zh-CN"/>
              </w:rPr>
              <w:t xml:space="preserve"> Santo</w:t>
            </w:r>
          </w:p>
        </w:tc>
        <w:tc>
          <w:tcPr>
            <w:tcW w:w="925" w:type="dxa"/>
            <w:noWrap/>
            <w:vAlign w:val="center"/>
          </w:tcPr>
          <w:p w14:paraId="1F0FD18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CE561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6E4412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DA3F0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357CA4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B77F2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3A5282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Franz </w:t>
            </w:r>
            <w:proofErr w:type="spellStart"/>
            <w:r w:rsidRPr="00B960BC">
              <w:rPr>
                <w:rFonts w:ascii="Calibri" w:eastAsia="SimSun" w:hAnsi="Calibri" w:cs="Calibri"/>
                <w:sz w:val="18"/>
                <w:szCs w:val="18"/>
                <w:lang w:val="en-US" w:eastAsia="zh-CN"/>
              </w:rPr>
              <w:t>Haug</w:t>
            </w:r>
            <w:proofErr w:type="spellEnd"/>
            <w:r w:rsidRPr="00B960BC">
              <w:rPr>
                <w:rFonts w:ascii="Calibri" w:eastAsia="SimSun" w:hAnsi="Calibri" w:cs="Calibri"/>
                <w:sz w:val="18"/>
                <w:szCs w:val="18"/>
                <w:lang w:val="en-US" w:eastAsia="zh-CN"/>
              </w:rPr>
              <w:t xml:space="preserve"> - Aldeia da </w:t>
            </w:r>
            <w:proofErr w:type="spellStart"/>
            <w:r w:rsidRPr="00B960BC">
              <w:rPr>
                <w:rFonts w:ascii="Calibri" w:eastAsia="SimSun" w:hAnsi="Calibri" w:cs="Calibri"/>
                <w:sz w:val="18"/>
                <w:szCs w:val="18"/>
                <w:lang w:val="en-US" w:eastAsia="zh-CN"/>
              </w:rPr>
              <w:t>Criança</w:t>
            </w:r>
            <w:proofErr w:type="spellEnd"/>
            <w:r w:rsidRPr="00B960BC">
              <w:rPr>
                <w:rFonts w:ascii="Calibri" w:eastAsia="SimSun" w:hAnsi="Calibri" w:cs="Calibri"/>
                <w:sz w:val="18"/>
                <w:szCs w:val="18"/>
                <w:lang w:val="en-US" w:eastAsia="zh-CN"/>
              </w:rPr>
              <w:t xml:space="preserve"> Alegre</w:t>
            </w:r>
          </w:p>
        </w:tc>
        <w:tc>
          <w:tcPr>
            <w:tcW w:w="2600" w:type="dxa"/>
            <w:noWrap/>
            <w:vAlign w:val="center"/>
          </w:tcPr>
          <w:p w14:paraId="2202CD5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Travessa José Ernesto </w:t>
            </w:r>
            <w:proofErr w:type="spellStart"/>
            <w:r w:rsidRPr="00B960BC">
              <w:rPr>
                <w:rFonts w:ascii="Calibri" w:eastAsia="SimSun" w:hAnsi="Calibri" w:cs="Calibri"/>
                <w:sz w:val="18"/>
                <w:szCs w:val="18"/>
                <w:lang w:val="en-US" w:eastAsia="zh-CN"/>
              </w:rPr>
              <w:t>Knust</w:t>
            </w:r>
            <w:proofErr w:type="spellEnd"/>
          </w:p>
        </w:tc>
        <w:tc>
          <w:tcPr>
            <w:tcW w:w="925" w:type="dxa"/>
            <w:noWrap/>
            <w:vAlign w:val="center"/>
          </w:tcPr>
          <w:p w14:paraId="608B72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1400" w:type="dxa"/>
            <w:noWrap/>
            <w:vAlign w:val="center"/>
          </w:tcPr>
          <w:p w14:paraId="60A9A75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786462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53EBFF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56DC0D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9F8450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47C4C8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Gilcely</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Barradas</w:t>
            </w:r>
            <w:proofErr w:type="spellEnd"/>
            <w:r w:rsidRPr="00B960BC">
              <w:rPr>
                <w:rFonts w:ascii="Calibri" w:eastAsia="SimSun" w:hAnsi="Calibri" w:cs="Calibri"/>
                <w:sz w:val="18"/>
                <w:szCs w:val="18"/>
                <w:lang w:val="en-US" w:eastAsia="zh-CN"/>
              </w:rPr>
              <w:t xml:space="preserve"> Canto</w:t>
            </w:r>
          </w:p>
        </w:tc>
        <w:tc>
          <w:tcPr>
            <w:tcW w:w="2600" w:type="dxa"/>
            <w:noWrap/>
            <w:vAlign w:val="center"/>
          </w:tcPr>
          <w:p w14:paraId="7F91632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Padre Hermann Josef </w:t>
            </w:r>
            <w:proofErr w:type="spellStart"/>
            <w:r w:rsidRPr="00B960BC">
              <w:rPr>
                <w:rFonts w:ascii="Calibri" w:eastAsia="SimSun" w:hAnsi="Calibri" w:cs="Calibri"/>
                <w:sz w:val="18"/>
                <w:szCs w:val="18"/>
                <w:lang w:val="en-US" w:eastAsia="zh-CN"/>
              </w:rPr>
              <w:t>Wriste</w:t>
            </w:r>
            <w:proofErr w:type="spellEnd"/>
          </w:p>
        </w:tc>
        <w:tc>
          <w:tcPr>
            <w:tcW w:w="925" w:type="dxa"/>
            <w:noWrap/>
            <w:vAlign w:val="center"/>
          </w:tcPr>
          <w:p w14:paraId="07950C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7BFE52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Amparo</w:t>
            </w:r>
          </w:p>
        </w:tc>
        <w:tc>
          <w:tcPr>
            <w:tcW w:w="894" w:type="dxa"/>
            <w:tcBorders>
              <w:top w:val="single" w:sz="4" w:space="0" w:color="auto"/>
              <w:left w:val="single" w:sz="4" w:space="0" w:color="auto"/>
              <w:bottom w:val="single" w:sz="4" w:space="0" w:color="auto"/>
              <w:right w:val="single" w:sz="4" w:space="0" w:color="auto"/>
            </w:tcBorders>
            <w:vAlign w:val="center"/>
          </w:tcPr>
          <w:p w14:paraId="66A772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0D779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FC5B81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E8C752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D76A8E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Iolanda</w:t>
            </w:r>
            <w:proofErr w:type="spellEnd"/>
            <w:r w:rsidRPr="00B960BC">
              <w:rPr>
                <w:rFonts w:ascii="Calibri" w:eastAsia="SimSun" w:hAnsi="Calibri" w:cs="Calibri"/>
                <w:sz w:val="18"/>
                <w:szCs w:val="18"/>
                <w:lang w:val="en-US" w:eastAsia="zh-CN"/>
              </w:rPr>
              <w:t xml:space="preserve"> da Silva</w:t>
            </w:r>
          </w:p>
        </w:tc>
        <w:tc>
          <w:tcPr>
            <w:tcW w:w="2600" w:type="dxa"/>
            <w:noWrap/>
            <w:vAlign w:val="center"/>
          </w:tcPr>
          <w:p w14:paraId="7C3AF3B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Maria da </w:t>
            </w:r>
            <w:proofErr w:type="spellStart"/>
            <w:r w:rsidRPr="00B960BC">
              <w:rPr>
                <w:rFonts w:ascii="Calibri" w:eastAsia="SimSun" w:hAnsi="Calibri" w:cs="Calibri"/>
                <w:sz w:val="18"/>
                <w:szCs w:val="18"/>
                <w:lang w:val="en-US" w:eastAsia="zh-CN"/>
              </w:rPr>
              <w:t>Conceição</w:t>
            </w:r>
            <w:proofErr w:type="spellEnd"/>
            <w:r w:rsidRPr="00B960BC">
              <w:rPr>
                <w:rFonts w:ascii="Calibri" w:eastAsia="SimSun" w:hAnsi="Calibri" w:cs="Calibri"/>
                <w:sz w:val="18"/>
                <w:szCs w:val="18"/>
                <w:lang w:val="en-US" w:eastAsia="zh-CN"/>
              </w:rPr>
              <w:t xml:space="preserve"> Ribeiro</w:t>
            </w:r>
          </w:p>
        </w:tc>
        <w:tc>
          <w:tcPr>
            <w:tcW w:w="925" w:type="dxa"/>
            <w:noWrap/>
            <w:vAlign w:val="center"/>
          </w:tcPr>
          <w:p w14:paraId="7CA5BF0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228</w:t>
            </w:r>
          </w:p>
        </w:tc>
        <w:tc>
          <w:tcPr>
            <w:tcW w:w="1400" w:type="dxa"/>
            <w:noWrap/>
            <w:vAlign w:val="center"/>
          </w:tcPr>
          <w:p w14:paraId="7D9E44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Sta. </w:t>
            </w:r>
            <w:proofErr w:type="spellStart"/>
            <w:r w:rsidRPr="00B960BC">
              <w:rPr>
                <w:rFonts w:ascii="Calibri" w:eastAsia="SimSun" w:hAnsi="Calibri" w:cs="Calibri"/>
                <w:sz w:val="18"/>
                <w:szCs w:val="18"/>
                <w:lang w:val="en-US" w:eastAsia="zh-CN"/>
              </w:rPr>
              <w:t>Bernadete</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3BC58E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4E9935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B7CAB0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F34E5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B5B55E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Irineu</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Mineiro</w:t>
            </w:r>
            <w:proofErr w:type="spellEnd"/>
          </w:p>
        </w:tc>
        <w:tc>
          <w:tcPr>
            <w:tcW w:w="2600" w:type="dxa"/>
            <w:noWrap/>
            <w:vAlign w:val="center"/>
          </w:tcPr>
          <w:p w14:paraId="39FBE3D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Sebastião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Thomé</w:t>
            </w:r>
            <w:proofErr w:type="spellEnd"/>
          </w:p>
        </w:tc>
        <w:tc>
          <w:tcPr>
            <w:tcW w:w="925" w:type="dxa"/>
            <w:noWrap/>
            <w:vAlign w:val="center"/>
          </w:tcPr>
          <w:p w14:paraId="0F5FEC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89</w:t>
            </w:r>
          </w:p>
        </w:tc>
        <w:tc>
          <w:tcPr>
            <w:tcW w:w="1400" w:type="dxa"/>
            <w:noWrap/>
            <w:vAlign w:val="center"/>
          </w:tcPr>
          <w:p w14:paraId="6DF22C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Catarcione</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E98FFB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E973F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68D7D4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8BA51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EDE6E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Izabel</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Jovelina</w:t>
            </w:r>
            <w:proofErr w:type="spellEnd"/>
            <w:r w:rsidRPr="00B960BC">
              <w:rPr>
                <w:rFonts w:ascii="Calibri" w:eastAsia="SimSun" w:hAnsi="Calibri" w:cs="Calibri"/>
                <w:sz w:val="18"/>
                <w:szCs w:val="18"/>
                <w:lang w:val="en-US" w:eastAsia="zh-CN"/>
              </w:rPr>
              <w:t xml:space="preserve"> Monteiro</w:t>
            </w:r>
          </w:p>
        </w:tc>
        <w:tc>
          <w:tcPr>
            <w:tcW w:w="2600" w:type="dxa"/>
            <w:noWrap/>
            <w:vAlign w:val="center"/>
          </w:tcPr>
          <w:p w14:paraId="76419F6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José </w:t>
            </w:r>
            <w:proofErr w:type="spellStart"/>
            <w:r w:rsidRPr="00B960BC">
              <w:rPr>
                <w:rFonts w:ascii="Calibri" w:eastAsia="SimSun" w:hAnsi="Calibri" w:cs="Calibri"/>
                <w:sz w:val="18"/>
                <w:szCs w:val="18"/>
                <w:lang w:val="en-US" w:eastAsia="zh-CN"/>
              </w:rPr>
              <w:t>Poleti</w:t>
            </w:r>
            <w:proofErr w:type="spellEnd"/>
          </w:p>
        </w:tc>
        <w:tc>
          <w:tcPr>
            <w:tcW w:w="925" w:type="dxa"/>
            <w:noWrap/>
            <w:vAlign w:val="center"/>
          </w:tcPr>
          <w:p w14:paraId="4E8D252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13</w:t>
            </w:r>
          </w:p>
        </w:tc>
        <w:tc>
          <w:tcPr>
            <w:tcW w:w="1400" w:type="dxa"/>
            <w:noWrap/>
            <w:vAlign w:val="center"/>
          </w:tcPr>
          <w:p w14:paraId="17D666C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Rui </w:t>
            </w:r>
            <w:proofErr w:type="spellStart"/>
            <w:r w:rsidRPr="00B960BC">
              <w:rPr>
                <w:rFonts w:ascii="Calibri" w:eastAsia="SimSun" w:hAnsi="Calibri" w:cs="Calibri"/>
                <w:sz w:val="18"/>
                <w:szCs w:val="18"/>
                <w:lang w:val="en-US" w:eastAsia="zh-CN"/>
              </w:rPr>
              <w:t>Sanglard</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7321A4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826761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752BBF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D0C626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F2850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Jamille</w:t>
            </w:r>
            <w:proofErr w:type="spellEnd"/>
            <w:r w:rsidRPr="00B960BC">
              <w:rPr>
                <w:rFonts w:ascii="Calibri" w:eastAsia="SimSun" w:hAnsi="Calibri" w:cs="Calibri"/>
                <w:sz w:val="18"/>
                <w:szCs w:val="18"/>
                <w:lang w:val="en-US" w:eastAsia="zh-CN"/>
              </w:rPr>
              <w:t xml:space="preserve"> Constantino Klein</w:t>
            </w:r>
          </w:p>
        </w:tc>
        <w:tc>
          <w:tcPr>
            <w:tcW w:w="2600" w:type="dxa"/>
            <w:noWrap/>
            <w:vAlign w:val="center"/>
          </w:tcPr>
          <w:p w14:paraId="58B66F5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Marechal </w:t>
            </w:r>
            <w:proofErr w:type="spellStart"/>
            <w:r w:rsidRPr="00B960BC">
              <w:rPr>
                <w:rFonts w:ascii="Calibri" w:eastAsia="SimSun" w:hAnsi="Calibri" w:cs="Calibri"/>
                <w:sz w:val="18"/>
                <w:szCs w:val="18"/>
                <w:lang w:val="en-US" w:eastAsia="zh-CN"/>
              </w:rPr>
              <w:t>Floreano</w:t>
            </w:r>
            <w:proofErr w:type="spellEnd"/>
            <w:r w:rsidRPr="00B960BC">
              <w:rPr>
                <w:rFonts w:ascii="Calibri" w:eastAsia="SimSun" w:hAnsi="Calibri" w:cs="Calibri"/>
                <w:sz w:val="18"/>
                <w:szCs w:val="18"/>
                <w:lang w:val="en-US" w:eastAsia="zh-CN"/>
              </w:rPr>
              <w:t xml:space="preserve"> Peixoto</w:t>
            </w:r>
          </w:p>
        </w:tc>
        <w:tc>
          <w:tcPr>
            <w:tcW w:w="925" w:type="dxa"/>
            <w:noWrap/>
            <w:vAlign w:val="center"/>
          </w:tcPr>
          <w:p w14:paraId="69D9459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37</w:t>
            </w:r>
          </w:p>
        </w:tc>
        <w:tc>
          <w:tcPr>
            <w:tcW w:w="1400" w:type="dxa"/>
            <w:noWrap/>
            <w:vAlign w:val="center"/>
          </w:tcPr>
          <w:p w14:paraId="4F50E4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Perissê</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D6409C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1D8702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16102F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C01D6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DA15C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CMEI Padre Luiz </w:t>
            </w:r>
            <w:proofErr w:type="spellStart"/>
            <w:r w:rsidRPr="00B960BC">
              <w:rPr>
                <w:rFonts w:ascii="Calibri" w:eastAsia="SimSun" w:hAnsi="Calibri" w:cs="Calibri"/>
                <w:sz w:val="18"/>
                <w:szCs w:val="18"/>
                <w:lang w:val="en-US" w:eastAsia="zh-CN"/>
              </w:rPr>
              <w:t>Yabar</w:t>
            </w:r>
            <w:proofErr w:type="spellEnd"/>
          </w:p>
        </w:tc>
        <w:tc>
          <w:tcPr>
            <w:tcW w:w="2600" w:type="dxa"/>
            <w:noWrap/>
            <w:vAlign w:val="center"/>
          </w:tcPr>
          <w:p w14:paraId="026F745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Rui Barbosa</w:t>
            </w:r>
          </w:p>
        </w:tc>
        <w:tc>
          <w:tcPr>
            <w:tcW w:w="925" w:type="dxa"/>
            <w:noWrap/>
            <w:vAlign w:val="center"/>
          </w:tcPr>
          <w:p w14:paraId="08CDD6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223</w:t>
            </w:r>
          </w:p>
        </w:tc>
        <w:tc>
          <w:tcPr>
            <w:tcW w:w="1400" w:type="dxa"/>
            <w:noWrap/>
            <w:vAlign w:val="center"/>
          </w:tcPr>
          <w:p w14:paraId="5BB0002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0A03FB2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5C7144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3AFB7D5"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1BA9E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F657B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Júlia</w:t>
            </w:r>
            <w:proofErr w:type="spellEnd"/>
            <w:r w:rsidRPr="00B960BC">
              <w:rPr>
                <w:rFonts w:ascii="Calibri" w:eastAsia="SimSun" w:hAnsi="Calibri" w:cs="Calibri"/>
                <w:sz w:val="18"/>
                <w:szCs w:val="18"/>
                <w:lang w:val="en-US" w:eastAsia="zh-CN"/>
              </w:rPr>
              <w:t xml:space="preserve"> Irene Gomes Andrade</w:t>
            </w:r>
          </w:p>
        </w:tc>
        <w:tc>
          <w:tcPr>
            <w:tcW w:w="2600" w:type="dxa"/>
            <w:noWrap/>
            <w:vAlign w:val="center"/>
          </w:tcPr>
          <w:p w14:paraId="33393FB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Raul </w:t>
            </w:r>
            <w:proofErr w:type="spellStart"/>
            <w:r w:rsidRPr="00B960BC">
              <w:rPr>
                <w:rFonts w:ascii="Calibri" w:eastAsia="SimSun" w:hAnsi="Calibri" w:cs="Calibri"/>
                <w:sz w:val="18"/>
                <w:szCs w:val="18"/>
                <w:lang w:val="en-US" w:eastAsia="zh-CN"/>
              </w:rPr>
              <w:t>Veiga</w:t>
            </w:r>
            <w:proofErr w:type="spellEnd"/>
          </w:p>
        </w:tc>
        <w:tc>
          <w:tcPr>
            <w:tcW w:w="925" w:type="dxa"/>
            <w:noWrap/>
            <w:vAlign w:val="center"/>
          </w:tcPr>
          <w:p w14:paraId="364E7F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210</w:t>
            </w:r>
          </w:p>
        </w:tc>
        <w:tc>
          <w:tcPr>
            <w:tcW w:w="1400" w:type="dxa"/>
            <w:noWrap/>
            <w:vAlign w:val="center"/>
          </w:tcPr>
          <w:p w14:paraId="7C8C0B1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239247F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DDFF4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F14A515"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72C4AD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lastRenderedPageBreak/>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940A3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Leda Tavares Moreira</w:t>
            </w:r>
          </w:p>
        </w:tc>
        <w:tc>
          <w:tcPr>
            <w:tcW w:w="2600" w:type="dxa"/>
            <w:noWrap/>
            <w:vAlign w:val="center"/>
          </w:tcPr>
          <w:p w14:paraId="5FD30D5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Prudente de </w:t>
            </w:r>
            <w:proofErr w:type="spellStart"/>
            <w:r w:rsidRPr="00B960BC">
              <w:rPr>
                <w:rFonts w:ascii="Calibri" w:eastAsia="SimSun" w:hAnsi="Calibri" w:cs="Calibri"/>
                <w:sz w:val="18"/>
                <w:szCs w:val="18"/>
                <w:lang w:val="en-US" w:eastAsia="zh-CN"/>
              </w:rPr>
              <w:t>Moraes</w:t>
            </w:r>
            <w:proofErr w:type="spellEnd"/>
          </w:p>
        </w:tc>
        <w:tc>
          <w:tcPr>
            <w:tcW w:w="925" w:type="dxa"/>
            <w:noWrap/>
            <w:vAlign w:val="center"/>
          </w:tcPr>
          <w:p w14:paraId="3EB2B97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76</w:t>
            </w:r>
          </w:p>
        </w:tc>
        <w:tc>
          <w:tcPr>
            <w:tcW w:w="1400" w:type="dxa"/>
            <w:noWrap/>
            <w:vAlign w:val="center"/>
          </w:tcPr>
          <w:p w14:paraId="6982BAD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Vila Nova</w:t>
            </w:r>
          </w:p>
        </w:tc>
        <w:tc>
          <w:tcPr>
            <w:tcW w:w="894" w:type="dxa"/>
            <w:tcBorders>
              <w:top w:val="single" w:sz="4" w:space="0" w:color="auto"/>
              <w:left w:val="single" w:sz="4" w:space="0" w:color="auto"/>
              <w:bottom w:val="single" w:sz="4" w:space="0" w:color="auto"/>
              <w:right w:val="single" w:sz="4" w:space="0" w:color="auto"/>
            </w:tcBorders>
            <w:vAlign w:val="center"/>
          </w:tcPr>
          <w:p w14:paraId="5745A59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5ED63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DF5DF3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60DDE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D2E5B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Letícia</w:t>
            </w:r>
            <w:proofErr w:type="spellEnd"/>
            <w:r w:rsidRPr="00B960BC">
              <w:rPr>
                <w:rFonts w:ascii="Calibri" w:eastAsia="SimSun" w:hAnsi="Calibri" w:cs="Calibri"/>
                <w:sz w:val="18"/>
                <w:szCs w:val="18"/>
                <w:lang w:val="en-US" w:eastAsia="zh-CN"/>
              </w:rPr>
              <w:t xml:space="preserve"> Coutinho Soares</w:t>
            </w:r>
          </w:p>
        </w:tc>
        <w:tc>
          <w:tcPr>
            <w:tcW w:w="2600" w:type="dxa"/>
            <w:noWrap/>
            <w:vAlign w:val="center"/>
          </w:tcPr>
          <w:p w14:paraId="467A28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Ventura </w:t>
            </w:r>
            <w:proofErr w:type="spellStart"/>
            <w:r w:rsidRPr="00B960BC">
              <w:rPr>
                <w:rFonts w:ascii="Calibri" w:eastAsia="SimSun" w:hAnsi="Calibri" w:cs="Calibri"/>
                <w:sz w:val="18"/>
                <w:szCs w:val="18"/>
                <w:lang w:val="en-US" w:eastAsia="zh-CN"/>
              </w:rPr>
              <w:t>Spargoli</w:t>
            </w:r>
            <w:proofErr w:type="spellEnd"/>
          </w:p>
        </w:tc>
        <w:tc>
          <w:tcPr>
            <w:tcW w:w="925" w:type="dxa"/>
            <w:noWrap/>
            <w:vAlign w:val="center"/>
          </w:tcPr>
          <w:p w14:paraId="57775E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9710C5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Prado</w:t>
            </w:r>
          </w:p>
        </w:tc>
        <w:tc>
          <w:tcPr>
            <w:tcW w:w="894" w:type="dxa"/>
            <w:tcBorders>
              <w:top w:val="single" w:sz="4" w:space="0" w:color="auto"/>
              <w:left w:val="single" w:sz="4" w:space="0" w:color="auto"/>
              <w:bottom w:val="single" w:sz="4" w:space="0" w:color="auto"/>
              <w:right w:val="single" w:sz="4" w:space="0" w:color="auto"/>
            </w:tcBorders>
            <w:vAlign w:val="center"/>
          </w:tcPr>
          <w:p w14:paraId="20F28BF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3F15FD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1EFD4E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C8233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9F3180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Luz da Serra</w:t>
            </w:r>
          </w:p>
        </w:tc>
        <w:tc>
          <w:tcPr>
            <w:tcW w:w="2600" w:type="dxa"/>
            <w:noWrap/>
            <w:vAlign w:val="center"/>
          </w:tcPr>
          <w:p w14:paraId="3DED789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Valença</w:t>
            </w:r>
            <w:proofErr w:type="spellEnd"/>
          </w:p>
        </w:tc>
        <w:tc>
          <w:tcPr>
            <w:tcW w:w="925" w:type="dxa"/>
            <w:noWrap/>
            <w:vAlign w:val="center"/>
          </w:tcPr>
          <w:p w14:paraId="5A3928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185</w:t>
            </w:r>
          </w:p>
        </w:tc>
        <w:tc>
          <w:tcPr>
            <w:tcW w:w="1400" w:type="dxa"/>
            <w:noWrap/>
            <w:vAlign w:val="center"/>
          </w:tcPr>
          <w:p w14:paraId="5DD1C8E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Debossan</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415FD5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AA408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BBD8E9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8C6D1F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E71F8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Maria </w:t>
            </w:r>
            <w:proofErr w:type="spellStart"/>
            <w:r w:rsidRPr="00B960BC">
              <w:rPr>
                <w:rFonts w:ascii="Calibri" w:eastAsia="SimSun" w:hAnsi="Calibri" w:cs="Calibri"/>
                <w:sz w:val="18"/>
                <w:szCs w:val="18"/>
                <w:lang w:val="en-US" w:eastAsia="zh-CN"/>
              </w:rPr>
              <w:t>Altina</w:t>
            </w:r>
            <w:proofErr w:type="spellEnd"/>
            <w:r w:rsidRPr="00B960BC">
              <w:rPr>
                <w:rFonts w:ascii="Calibri" w:eastAsia="SimSun" w:hAnsi="Calibri" w:cs="Calibri"/>
                <w:sz w:val="18"/>
                <w:szCs w:val="18"/>
                <w:lang w:val="en-US" w:eastAsia="zh-CN"/>
              </w:rPr>
              <w:t xml:space="preserve"> N. de Oliveira Jorge</w:t>
            </w:r>
          </w:p>
        </w:tc>
        <w:tc>
          <w:tcPr>
            <w:tcW w:w="2600" w:type="dxa"/>
            <w:noWrap/>
            <w:vAlign w:val="center"/>
          </w:tcPr>
          <w:p w14:paraId="554BA5F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Servidão</w:t>
            </w:r>
            <w:proofErr w:type="spellEnd"/>
            <w:r w:rsidRPr="00B960BC">
              <w:rPr>
                <w:rFonts w:ascii="Calibri" w:eastAsia="SimSun" w:hAnsi="Calibri" w:cs="Calibri"/>
                <w:sz w:val="18"/>
                <w:szCs w:val="18"/>
                <w:lang w:val="en-US" w:eastAsia="zh-CN"/>
              </w:rPr>
              <w:t xml:space="preserve"> Asa </w:t>
            </w:r>
            <w:proofErr w:type="spellStart"/>
            <w:r w:rsidRPr="00B960BC">
              <w:rPr>
                <w:rFonts w:ascii="Calibri" w:eastAsia="SimSun" w:hAnsi="Calibri" w:cs="Calibri"/>
                <w:sz w:val="18"/>
                <w:szCs w:val="18"/>
                <w:lang w:val="en-US" w:eastAsia="zh-CN"/>
              </w:rPr>
              <w:t>Branca</w:t>
            </w:r>
            <w:proofErr w:type="spellEnd"/>
          </w:p>
        </w:tc>
        <w:tc>
          <w:tcPr>
            <w:tcW w:w="925" w:type="dxa"/>
            <w:noWrap/>
            <w:vAlign w:val="center"/>
          </w:tcPr>
          <w:p w14:paraId="522A4AE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B890B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Riograndina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39BC59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9F8E03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DBE470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213378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64705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Maria </w:t>
            </w:r>
            <w:proofErr w:type="spellStart"/>
            <w:r w:rsidRPr="00B960BC">
              <w:rPr>
                <w:rFonts w:ascii="Calibri" w:eastAsia="SimSun" w:hAnsi="Calibri" w:cs="Calibri"/>
                <w:sz w:val="18"/>
                <w:szCs w:val="18"/>
                <w:lang w:val="en-US" w:eastAsia="zh-CN"/>
              </w:rPr>
              <w:t>Conceição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Abicalil</w:t>
            </w:r>
            <w:proofErr w:type="spellEnd"/>
          </w:p>
        </w:tc>
        <w:tc>
          <w:tcPr>
            <w:tcW w:w="2600" w:type="dxa"/>
            <w:noWrap/>
            <w:vAlign w:val="center"/>
          </w:tcPr>
          <w:p w14:paraId="4D9C5B7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Darcília</w:t>
            </w:r>
            <w:proofErr w:type="spellEnd"/>
            <w:r w:rsidRPr="00B960BC">
              <w:rPr>
                <w:rFonts w:ascii="Calibri" w:eastAsia="SimSun" w:hAnsi="Calibri" w:cs="Calibri"/>
                <w:sz w:val="18"/>
                <w:szCs w:val="18"/>
                <w:lang w:val="en-US" w:eastAsia="zh-CN"/>
              </w:rPr>
              <w:t xml:space="preserve"> dos Santos</w:t>
            </w:r>
          </w:p>
        </w:tc>
        <w:tc>
          <w:tcPr>
            <w:tcW w:w="925" w:type="dxa"/>
            <w:noWrap/>
            <w:vAlign w:val="center"/>
          </w:tcPr>
          <w:p w14:paraId="026EB37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BE782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Cordoeira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2B8CBA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0EC211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E54F4B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7B7789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499F0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Maria </w:t>
            </w:r>
            <w:proofErr w:type="spellStart"/>
            <w:r w:rsidRPr="00B960BC">
              <w:rPr>
                <w:rFonts w:ascii="Calibri" w:eastAsia="SimSun" w:hAnsi="Calibri" w:cs="Calibri"/>
                <w:sz w:val="18"/>
                <w:szCs w:val="18"/>
                <w:lang w:val="en-US" w:eastAsia="zh-CN"/>
              </w:rPr>
              <w:t>Damasco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Mouta</w:t>
            </w:r>
            <w:proofErr w:type="spellEnd"/>
          </w:p>
        </w:tc>
        <w:tc>
          <w:tcPr>
            <w:tcW w:w="2600" w:type="dxa"/>
            <w:noWrap/>
            <w:vAlign w:val="center"/>
          </w:tcPr>
          <w:p w14:paraId="10A4A3B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Guilherme Henrique Spitz</w:t>
            </w:r>
          </w:p>
        </w:tc>
        <w:tc>
          <w:tcPr>
            <w:tcW w:w="925" w:type="dxa"/>
            <w:noWrap/>
            <w:vAlign w:val="center"/>
          </w:tcPr>
          <w:p w14:paraId="1728C8D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273</w:t>
            </w:r>
          </w:p>
        </w:tc>
        <w:tc>
          <w:tcPr>
            <w:tcW w:w="1400" w:type="dxa"/>
            <w:noWrap/>
            <w:vAlign w:val="center"/>
          </w:tcPr>
          <w:p w14:paraId="12ACDC0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C8109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D5C05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4DE2803" w14:textId="77777777" w:rsidTr="0077767E">
        <w:trPr>
          <w:trHeight w:val="336"/>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C3D984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208B12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Maria Duque Estrada </w:t>
            </w:r>
            <w:proofErr w:type="spellStart"/>
            <w:r w:rsidRPr="00B960BC">
              <w:rPr>
                <w:rFonts w:ascii="Calibri" w:eastAsia="SimSun" w:hAnsi="Calibri" w:cs="Calibri"/>
                <w:sz w:val="18"/>
                <w:szCs w:val="18"/>
                <w:lang w:val="en-US" w:eastAsia="zh-CN"/>
              </w:rPr>
              <w:t>Laginestra</w:t>
            </w:r>
            <w:proofErr w:type="spellEnd"/>
          </w:p>
        </w:tc>
        <w:tc>
          <w:tcPr>
            <w:tcW w:w="2600" w:type="dxa"/>
            <w:noWrap/>
            <w:vAlign w:val="center"/>
          </w:tcPr>
          <w:p w14:paraId="0281876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da </w:t>
            </w:r>
            <w:proofErr w:type="spellStart"/>
            <w:r w:rsidRPr="00B960BC">
              <w:rPr>
                <w:rFonts w:ascii="Calibri" w:eastAsia="SimSun" w:hAnsi="Calibri" w:cs="Calibri"/>
                <w:sz w:val="18"/>
                <w:szCs w:val="18"/>
                <w:lang w:val="en-US" w:eastAsia="zh-CN"/>
              </w:rPr>
              <w:t>Concórdia</w:t>
            </w:r>
            <w:proofErr w:type="spellEnd"/>
          </w:p>
        </w:tc>
        <w:tc>
          <w:tcPr>
            <w:tcW w:w="925" w:type="dxa"/>
            <w:noWrap/>
            <w:vAlign w:val="center"/>
          </w:tcPr>
          <w:p w14:paraId="3E33560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96</w:t>
            </w:r>
          </w:p>
        </w:tc>
        <w:tc>
          <w:tcPr>
            <w:tcW w:w="1400" w:type="dxa"/>
            <w:noWrap/>
            <w:vAlign w:val="center"/>
          </w:tcPr>
          <w:p w14:paraId="527810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Prado</w:t>
            </w:r>
          </w:p>
        </w:tc>
        <w:tc>
          <w:tcPr>
            <w:tcW w:w="894" w:type="dxa"/>
            <w:tcBorders>
              <w:top w:val="single" w:sz="4" w:space="0" w:color="auto"/>
              <w:left w:val="single" w:sz="4" w:space="0" w:color="auto"/>
              <w:bottom w:val="single" w:sz="4" w:space="0" w:color="auto"/>
              <w:right w:val="single" w:sz="4" w:space="0" w:color="auto"/>
            </w:tcBorders>
            <w:vAlign w:val="center"/>
          </w:tcPr>
          <w:p w14:paraId="631C0E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66BE9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FC3FA0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9B1D6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68A5CE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Maria </w:t>
            </w:r>
            <w:proofErr w:type="spellStart"/>
            <w:r w:rsidRPr="00B960BC">
              <w:rPr>
                <w:rFonts w:ascii="Calibri" w:eastAsia="SimSun" w:hAnsi="Calibri" w:cs="Calibri"/>
                <w:sz w:val="18"/>
                <w:szCs w:val="18"/>
                <w:lang w:val="en-US" w:eastAsia="zh-CN"/>
              </w:rPr>
              <w:t>Inês</w:t>
            </w:r>
            <w:proofErr w:type="spellEnd"/>
            <w:r w:rsidRPr="00B960BC">
              <w:rPr>
                <w:rFonts w:ascii="Calibri" w:eastAsia="SimSun" w:hAnsi="Calibri" w:cs="Calibri"/>
                <w:sz w:val="18"/>
                <w:szCs w:val="18"/>
                <w:lang w:val="en-US" w:eastAsia="zh-CN"/>
              </w:rPr>
              <w:t xml:space="preserve"> Andrade </w:t>
            </w:r>
            <w:proofErr w:type="spellStart"/>
            <w:r w:rsidRPr="00B960BC">
              <w:rPr>
                <w:rFonts w:ascii="Calibri" w:eastAsia="SimSun" w:hAnsi="Calibri" w:cs="Calibri"/>
                <w:sz w:val="18"/>
                <w:szCs w:val="18"/>
                <w:lang w:val="en-US" w:eastAsia="zh-CN"/>
              </w:rPr>
              <w:t>Bachini</w:t>
            </w:r>
            <w:proofErr w:type="spellEnd"/>
          </w:p>
        </w:tc>
        <w:tc>
          <w:tcPr>
            <w:tcW w:w="2600" w:type="dxa"/>
            <w:noWrap/>
            <w:vAlign w:val="center"/>
          </w:tcPr>
          <w:p w14:paraId="451AC90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Antônio Mário de Azevedo</w:t>
            </w:r>
          </w:p>
        </w:tc>
        <w:tc>
          <w:tcPr>
            <w:tcW w:w="925" w:type="dxa"/>
            <w:noWrap/>
            <w:vAlign w:val="center"/>
          </w:tcPr>
          <w:p w14:paraId="2F9E295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1.662</w:t>
            </w:r>
          </w:p>
        </w:tc>
        <w:tc>
          <w:tcPr>
            <w:tcW w:w="1400" w:type="dxa"/>
            <w:noWrap/>
            <w:vAlign w:val="center"/>
          </w:tcPr>
          <w:p w14:paraId="61A3EF3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Córrego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D'Antas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91D660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7DEF75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4D7670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C5AEF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79194C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Maria José </w:t>
            </w:r>
            <w:proofErr w:type="spellStart"/>
            <w:r w:rsidRPr="00B960BC">
              <w:rPr>
                <w:rFonts w:ascii="Calibri" w:eastAsia="SimSun" w:hAnsi="Calibri" w:cs="Calibri"/>
                <w:sz w:val="18"/>
                <w:szCs w:val="18"/>
                <w:lang w:val="en-US" w:eastAsia="zh-CN"/>
              </w:rPr>
              <w:t>Mafort</w:t>
            </w:r>
            <w:proofErr w:type="spellEnd"/>
          </w:p>
        </w:tc>
        <w:tc>
          <w:tcPr>
            <w:tcW w:w="2600" w:type="dxa"/>
            <w:noWrap/>
            <w:vAlign w:val="center"/>
          </w:tcPr>
          <w:p w14:paraId="47053B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São Roque</w:t>
            </w:r>
          </w:p>
        </w:tc>
        <w:tc>
          <w:tcPr>
            <w:tcW w:w="925" w:type="dxa"/>
            <w:noWrap/>
            <w:vAlign w:val="center"/>
          </w:tcPr>
          <w:p w14:paraId="2ECC94A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240</w:t>
            </w:r>
          </w:p>
        </w:tc>
        <w:tc>
          <w:tcPr>
            <w:tcW w:w="1400" w:type="dxa"/>
            <w:noWrap/>
            <w:vAlign w:val="center"/>
          </w:tcPr>
          <w:p w14:paraId="7970BC3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4F15E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AB4CA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112B7A5"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697B9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5A3153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Maura Rosa Rodrigues</w:t>
            </w:r>
          </w:p>
        </w:tc>
        <w:tc>
          <w:tcPr>
            <w:tcW w:w="2600" w:type="dxa"/>
            <w:noWrap/>
            <w:vAlign w:val="center"/>
          </w:tcPr>
          <w:p w14:paraId="1C70E11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Cândido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Pardal</w:t>
            </w:r>
            <w:proofErr w:type="spellEnd"/>
          </w:p>
        </w:tc>
        <w:tc>
          <w:tcPr>
            <w:tcW w:w="925" w:type="dxa"/>
            <w:noWrap/>
            <w:vAlign w:val="center"/>
          </w:tcPr>
          <w:p w14:paraId="3178764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53</w:t>
            </w:r>
          </w:p>
        </w:tc>
        <w:tc>
          <w:tcPr>
            <w:tcW w:w="1400" w:type="dxa"/>
            <w:noWrap/>
            <w:vAlign w:val="center"/>
          </w:tcPr>
          <w:p w14:paraId="755ED88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2A5EF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2F2A0E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88DAB9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61C21F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04FBF4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Menino Jesus</w:t>
            </w:r>
          </w:p>
        </w:tc>
        <w:tc>
          <w:tcPr>
            <w:tcW w:w="2600" w:type="dxa"/>
            <w:noWrap/>
            <w:vAlign w:val="center"/>
          </w:tcPr>
          <w:p w14:paraId="7E6A93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Antonio </w:t>
            </w:r>
            <w:proofErr w:type="spellStart"/>
            <w:r w:rsidRPr="00B960BC">
              <w:rPr>
                <w:rFonts w:ascii="Calibri" w:eastAsia="SimSun" w:hAnsi="Calibri" w:cs="Calibri"/>
                <w:sz w:val="18"/>
                <w:szCs w:val="18"/>
                <w:lang w:val="en-US" w:eastAsia="zh-CN"/>
              </w:rPr>
              <w:t>Suaid</w:t>
            </w:r>
            <w:proofErr w:type="spellEnd"/>
          </w:p>
        </w:tc>
        <w:tc>
          <w:tcPr>
            <w:tcW w:w="925" w:type="dxa"/>
            <w:noWrap/>
            <w:vAlign w:val="center"/>
          </w:tcPr>
          <w:p w14:paraId="59B7432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149</w:t>
            </w:r>
          </w:p>
        </w:tc>
        <w:tc>
          <w:tcPr>
            <w:tcW w:w="1400" w:type="dxa"/>
            <w:noWrap/>
            <w:vAlign w:val="center"/>
          </w:tcPr>
          <w:p w14:paraId="6698F0A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Jardim </w:t>
            </w:r>
            <w:proofErr w:type="spellStart"/>
            <w:r w:rsidRPr="00B960BC">
              <w:rPr>
                <w:rFonts w:ascii="Calibri" w:eastAsia="SimSun" w:hAnsi="Calibri" w:cs="Calibri"/>
                <w:sz w:val="18"/>
                <w:szCs w:val="18"/>
                <w:lang w:val="en-US" w:eastAsia="zh-CN"/>
              </w:rPr>
              <w:t>Califórnia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45653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ECF0F6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28D52B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DFCB8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335DE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Nadir Cardoso</w:t>
            </w:r>
          </w:p>
        </w:tc>
        <w:tc>
          <w:tcPr>
            <w:tcW w:w="2600" w:type="dxa"/>
            <w:noWrap/>
            <w:vAlign w:val="center"/>
          </w:tcPr>
          <w:p w14:paraId="14AB46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Lair Rocha Turque</w:t>
            </w:r>
          </w:p>
        </w:tc>
        <w:tc>
          <w:tcPr>
            <w:tcW w:w="925" w:type="dxa"/>
            <w:noWrap/>
            <w:vAlign w:val="center"/>
          </w:tcPr>
          <w:p w14:paraId="09CE689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4E8E5F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Paraíso</w:t>
            </w:r>
          </w:p>
        </w:tc>
        <w:tc>
          <w:tcPr>
            <w:tcW w:w="894" w:type="dxa"/>
            <w:tcBorders>
              <w:top w:val="single" w:sz="4" w:space="0" w:color="auto"/>
              <w:left w:val="single" w:sz="4" w:space="0" w:color="auto"/>
              <w:bottom w:val="single" w:sz="4" w:space="0" w:color="auto"/>
              <w:right w:val="single" w:sz="4" w:space="0" w:color="auto"/>
            </w:tcBorders>
            <w:vAlign w:val="center"/>
          </w:tcPr>
          <w:p w14:paraId="46F8C03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FF203E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224A00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2AA47F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99785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Otelina</w:t>
            </w:r>
            <w:proofErr w:type="spellEnd"/>
            <w:r w:rsidRPr="00B960BC">
              <w:rPr>
                <w:rFonts w:ascii="Calibri" w:eastAsia="SimSun" w:hAnsi="Calibri" w:cs="Calibri"/>
                <w:sz w:val="18"/>
                <w:szCs w:val="18"/>
                <w:lang w:val="en-US" w:eastAsia="zh-CN"/>
              </w:rPr>
              <w:t xml:space="preserve"> de Sá Martins A. </w:t>
            </w:r>
            <w:proofErr w:type="spellStart"/>
            <w:r w:rsidRPr="00B960BC">
              <w:rPr>
                <w:rFonts w:ascii="Calibri" w:eastAsia="SimSun" w:hAnsi="Calibri" w:cs="Calibri"/>
                <w:sz w:val="18"/>
                <w:szCs w:val="18"/>
                <w:lang w:val="en-US" w:eastAsia="zh-CN"/>
              </w:rPr>
              <w:t>Condack</w:t>
            </w:r>
            <w:proofErr w:type="spellEnd"/>
          </w:p>
        </w:tc>
        <w:tc>
          <w:tcPr>
            <w:tcW w:w="2600" w:type="dxa"/>
            <w:noWrap/>
            <w:vAlign w:val="center"/>
          </w:tcPr>
          <w:p w14:paraId="74E0D79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Antônio Mário de Azevedo</w:t>
            </w:r>
          </w:p>
        </w:tc>
        <w:tc>
          <w:tcPr>
            <w:tcW w:w="925" w:type="dxa"/>
            <w:noWrap/>
            <w:vAlign w:val="center"/>
          </w:tcPr>
          <w:p w14:paraId="70BCDF0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18.800</w:t>
            </w:r>
          </w:p>
        </w:tc>
        <w:tc>
          <w:tcPr>
            <w:tcW w:w="1400" w:type="dxa"/>
            <w:noWrap/>
            <w:vAlign w:val="center"/>
          </w:tcPr>
          <w:p w14:paraId="18C4071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Conquista</w:t>
            </w:r>
          </w:p>
        </w:tc>
        <w:tc>
          <w:tcPr>
            <w:tcW w:w="894" w:type="dxa"/>
            <w:tcBorders>
              <w:top w:val="single" w:sz="4" w:space="0" w:color="auto"/>
              <w:left w:val="single" w:sz="4" w:space="0" w:color="auto"/>
              <w:bottom w:val="single" w:sz="4" w:space="0" w:color="auto"/>
              <w:right w:val="single" w:sz="4" w:space="0" w:color="auto"/>
            </w:tcBorders>
            <w:vAlign w:val="center"/>
          </w:tcPr>
          <w:p w14:paraId="33512C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C34D6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E9C064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21CE78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9EB8A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Princesa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Izabel</w:t>
            </w:r>
            <w:proofErr w:type="spellEnd"/>
          </w:p>
        </w:tc>
        <w:tc>
          <w:tcPr>
            <w:tcW w:w="2600" w:type="dxa"/>
            <w:noWrap/>
            <w:vAlign w:val="center"/>
          </w:tcPr>
          <w:p w14:paraId="3C32E35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Pasteur</w:t>
            </w:r>
          </w:p>
        </w:tc>
        <w:tc>
          <w:tcPr>
            <w:tcW w:w="925" w:type="dxa"/>
            <w:noWrap/>
            <w:vAlign w:val="center"/>
          </w:tcPr>
          <w:p w14:paraId="07483CB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20</w:t>
            </w:r>
          </w:p>
        </w:tc>
        <w:tc>
          <w:tcPr>
            <w:tcW w:w="1400" w:type="dxa"/>
            <w:noWrap/>
            <w:vAlign w:val="center"/>
          </w:tcPr>
          <w:p w14:paraId="794D6C6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V. dos </w:t>
            </w:r>
            <w:proofErr w:type="spellStart"/>
            <w:r w:rsidRPr="00B960BC">
              <w:rPr>
                <w:rFonts w:ascii="Calibri" w:eastAsia="SimSun" w:hAnsi="Calibri" w:cs="Calibri"/>
                <w:sz w:val="18"/>
                <w:szCs w:val="18"/>
                <w:lang w:val="en-US" w:eastAsia="zh-CN"/>
              </w:rPr>
              <w:t>Pinheiros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2A4583C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7DDAF5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6C7AAD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2A9A6A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16C801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Santa </w:t>
            </w:r>
            <w:proofErr w:type="spellStart"/>
            <w:r w:rsidRPr="00B960BC">
              <w:rPr>
                <w:rFonts w:ascii="Calibri" w:eastAsia="SimSun" w:hAnsi="Calibri" w:cs="Calibri"/>
                <w:sz w:val="18"/>
                <w:szCs w:val="18"/>
                <w:lang w:val="en-US" w:eastAsia="zh-CN"/>
              </w:rPr>
              <w:t>Terezinha</w:t>
            </w:r>
            <w:proofErr w:type="spellEnd"/>
          </w:p>
        </w:tc>
        <w:tc>
          <w:tcPr>
            <w:tcW w:w="2600" w:type="dxa"/>
            <w:noWrap/>
            <w:vAlign w:val="center"/>
          </w:tcPr>
          <w:p w14:paraId="5A799C4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Cordajás</w:t>
            </w:r>
            <w:proofErr w:type="spellEnd"/>
          </w:p>
        </w:tc>
        <w:tc>
          <w:tcPr>
            <w:tcW w:w="925" w:type="dxa"/>
            <w:noWrap/>
            <w:vAlign w:val="center"/>
          </w:tcPr>
          <w:p w14:paraId="066D78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0B015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Jorge</w:t>
            </w:r>
          </w:p>
        </w:tc>
        <w:tc>
          <w:tcPr>
            <w:tcW w:w="894" w:type="dxa"/>
            <w:tcBorders>
              <w:top w:val="single" w:sz="4" w:space="0" w:color="auto"/>
              <w:left w:val="single" w:sz="4" w:space="0" w:color="auto"/>
              <w:bottom w:val="single" w:sz="4" w:space="0" w:color="auto"/>
              <w:right w:val="single" w:sz="4" w:space="0" w:color="auto"/>
            </w:tcBorders>
            <w:vAlign w:val="center"/>
          </w:tcPr>
          <w:p w14:paraId="6E39922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1A8E0D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C529C5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4F2068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3F1054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Sebastiana Carneiro de Mello</w:t>
            </w:r>
          </w:p>
        </w:tc>
        <w:tc>
          <w:tcPr>
            <w:tcW w:w="2600" w:type="dxa"/>
            <w:noWrap/>
            <w:vAlign w:val="center"/>
          </w:tcPr>
          <w:p w14:paraId="0064D41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dos </w:t>
            </w:r>
            <w:proofErr w:type="spellStart"/>
            <w:r w:rsidRPr="00B960BC">
              <w:rPr>
                <w:rFonts w:ascii="Calibri" w:eastAsia="SimSun" w:hAnsi="Calibri" w:cs="Calibri"/>
                <w:sz w:val="18"/>
                <w:szCs w:val="18"/>
                <w:lang w:val="en-US" w:eastAsia="zh-CN"/>
              </w:rPr>
              <w:t>Ferroviários</w:t>
            </w:r>
            <w:proofErr w:type="spellEnd"/>
          </w:p>
        </w:tc>
        <w:tc>
          <w:tcPr>
            <w:tcW w:w="925" w:type="dxa"/>
            <w:noWrap/>
            <w:vAlign w:val="center"/>
          </w:tcPr>
          <w:p w14:paraId="3728E83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760935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Duas</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Pedras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F015C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23DEA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141C90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845501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61E2D9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Solares</w:t>
            </w:r>
            <w:proofErr w:type="spellEnd"/>
          </w:p>
        </w:tc>
        <w:tc>
          <w:tcPr>
            <w:tcW w:w="2600" w:type="dxa"/>
            <w:noWrap/>
            <w:vAlign w:val="center"/>
          </w:tcPr>
          <w:p w14:paraId="0EC7CC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Lobianco</w:t>
            </w:r>
            <w:proofErr w:type="spellEnd"/>
            <w:r w:rsidRPr="00B960BC">
              <w:rPr>
                <w:rFonts w:ascii="Calibri" w:eastAsia="SimSun" w:hAnsi="Calibri" w:cs="Calibri"/>
                <w:sz w:val="18"/>
                <w:szCs w:val="18"/>
                <w:lang w:val="en-US" w:eastAsia="zh-CN"/>
              </w:rPr>
              <w:t xml:space="preserve"> Pasquale</w:t>
            </w:r>
          </w:p>
        </w:tc>
        <w:tc>
          <w:tcPr>
            <w:tcW w:w="925" w:type="dxa"/>
            <w:noWrap/>
            <w:vAlign w:val="center"/>
          </w:tcPr>
          <w:p w14:paraId="21F492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E973A7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Geraldo</w:t>
            </w:r>
          </w:p>
        </w:tc>
        <w:tc>
          <w:tcPr>
            <w:tcW w:w="894" w:type="dxa"/>
            <w:tcBorders>
              <w:top w:val="single" w:sz="4" w:space="0" w:color="auto"/>
              <w:left w:val="single" w:sz="4" w:space="0" w:color="auto"/>
              <w:bottom w:val="single" w:sz="4" w:space="0" w:color="auto"/>
              <w:right w:val="single" w:sz="4" w:space="0" w:color="auto"/>
            </w:tcBorders>
            <w:vAlign w:val="center"/>
          </w:tcPr>
          <w:p w14:paraId="4AAA6A0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6B177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38E901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3CB055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E9899A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Acyr</w:t>
            </w:r>
            <w:proofErr w:type="spellEnd"/>
            <w:r w:rsidRPr="00B960BC">
              <w:rPr>
                <w:rFonts w:ascii="Calibri" w:eastAsia="SimSun" w:hAnsi="Calibri" w:cs="Calibri"/>
                <w:sz w:val="18"/>
                <w:szCs w:val="18"/>
                <w:lang w:val="en-US" w:eastAsia="zh-CN"/>
              </w:rPr>
              <w:t xml:space="preserve"> Spitz</w:t>
            </w:r>
          </w:p>
        </w:tc>
        <w:tc>
          <w:tcPr>
            <w:tcW w:w="2600" w:type="dxa"/>
            <w:noWrap/>
            <w:vAlign w:val="center"/>
          </w:tcPr>
          <w:p w14:paraId="0F4A39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José </w:t>
            </w:r>
            <w:proofErr w:type="spellStart"/>
            <w:r w:rsidRPr="00B960BC">
              <w:rPr>
                <w:rFonts w:ascii="Calibri" w:eastAsia="SimSun" w:hAnsi="Calibri" w:cs="Calibri"/>
                <w:sz w:val="18"/>
                <w:szCs w:val="18"/>
                <w:lang w:val="en-US" w:eastAsia="zh-CN"/>
              </w:rPr>
              <w:t>Domingos</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Benvenuti</w:t>
            </w:r>
            <w:proofErr w:type="spellEnd"/>
          </w:p>
        </w:tc>
        <w:tc>
          <w:tcPr>
            <w:tcW w:w="925" w:type="dxa"/>
            <w:noWrap/>
            <w:vAlign w:val="center"/>
          </w:tcPr>
          <w:p w14:paraId="2D884F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15FA93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2DEC4F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DB92A0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AD4121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F3A564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C0D14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Adezir</w:t>
            </w:r>
            <w:proofErr w:type="spellEnd"/>
            <w:r w:rsidRPr="00B960BC">
              <w:rPr>
                <w:rFonts w:ascii="Calibri" w:eastAsia="SimSun" w:hAnsi="Calibri" w:cs="Calibri"/>
                <w:sz w:val="18"/>
                <w:szCs w:val="18"/>
                <w:lang w:val="en-US" w:eastAsia="zh-CN"/>
              </w:rPr>
              <w:t xml:space="preserve"> Almeida Garcia</w:t>
            </w:r>
          </w:p>
        </w:tc>
        <w:tc>
          <w:tcPr>
            <w:tcW w:w="2600" w:type="dxa"/>
            <w:noWrap/>
            <w:vAlign w:val="center"/>
          </w:tcPr>
          <w:p w14:paraId="4CD82E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Antônio Mario de Azevedo</w:t>
            </w:r>
          </w:p>
        </w:tc>
        <w:tc>
          <w:tcPr>
            <w:tcW w:w="925" w:type="dxa"/>
            <w:noWrap/>
            <w:vAlign w:val="center"/>
          </w:tcPr>
          <w:p w14:paraId="1C6F0B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6B15063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Córrego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D’Antas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209D6F9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2CE991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F199B3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4C8186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B5C61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Alberto Meyer</w:t>
            </w:r>
          </w:p>
        </w:tc>
        <w:tc>
          <w:tcPr>
            <w:tcW w:w="2600" w:type="dxa"/>
            <w:noWrap/>
            <w:vAlign w:val="center"/>
          </w:tcPr>
          <w:p w14:paraId="021E45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Manoel</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Frossard</w:t>
            </w:r>
            <w:proofErr w:type="spellEnd"/>
          </w:p>
        </w:tc>
        <w:tc>
          <w:tcPr>
            <w:tcW w:w="925" w:type="dxa"/>
            <w:noWrap/>
            <w:vAlign w:val="center"/>
          </w:tcPr>
          <w:p w14:paraId="5E6FA27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7BB8D2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Granja Spinelli</w:t>
            </w:r>
          </w:p>
        </w:tc>
        <w:tc>
          <w:tcPr>
            <w:tcW w:w="894" w:type="dxa"/>
            <w:tcBorders>
              <w:top w:val="single" w:sz="4" w:space="0" w:color="auto"/>
              <w:left w:val="single" w:sz="4" w:space="0" w:color="auto"/>
              <w:bottom w:val="single" w:sz="4" w:space="0" w:color="auto"/>
              <w:right w:val="single" w:sz="4" w:space="0" w:color="auto"/>
            </w:tcBorders>
            <w:vAlign w:val="center"/>
          </w:tcPr>
          <w:p w14:paraId="7C64E1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53EA3A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0CF2DA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465048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26C27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Alcides Francisco </w:t>
            </w:r>
            <w:proofErr w:type="spellStart"/>
            <w:r w:rsidRPr="00B960BC">
              <w:rPr>
                <w:rFonts w:ascii="Calibri" w:eastAsia="SimSun" w:hAnsi="Calibri" w:cs="Calibri"/>
                <w:sz w:val="18"/>
                <w:szCs w:val="18"/>
                <w:lang w:val="en-US" w:eastAsia="zh-CN"/>
              </w:rPr>
              <w:t>Brantes</w:t>
            </w:r>
            <w:proofErr w:type="spellEnd"/>
          </w:p>
        </w:tc>
        <w:tc>
          <w:tcPr>
            <w:tcW w:w="2600" w:type="dxa"/>
            <w:noWrap/>
            <w:vAlign w:val="center"/>
          </w:tcPr>
          <w:p w14:paraId="5A3D05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do Floresta - Salinas</w:t>
            </w:r>
          </w:p>
        </w:tc>
        <w:tc>
          <w:tcPr>
            <w:tcW w:w="925" w:type="dxa"/>
            <w:noWrap/>
            <w:vAlign w:val="center"/>
          </w:tcPr>
          <w:p w14:paraId="720CC88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F75A5E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Salinas</w:t>
            </w:r>
          </w:p>
        </w:tc>
        <w:tc>
          <w:tcPr>
            <w:tcW w:w="894" w:type="dxa"/>
            <w:tcBorders>
              <w:top w:val="single" w:sz="4" w:space="0" w:color="auto"/>
              <w:left w:val="single" w:sz="4" w:space="0" w:color="auto"/>
              <w:bottom w:val="single" w:sz="4" w:space="0" w:color="auto"/>
              <w:right w:val="single" w:sz="4" w:space="0" w:color="auto"/>
            </w:tcBorders>
            <w:vAlign w:val="center"/>
          </w:tcPr>
          <w:p w14:paraId="0F6983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DE5B7F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AA1257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71694D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857DE2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Amâncio</w:t>
            </w:r>
            <w:proofErr w:type="spellEnd"/>
            <w:r w:rsidRPr="00B960BC">
              <w:rPr>
                <w:rFonts w:ascii="Calibri" w:eastAsia="SimSun" w:hAnsi="Calibri" w:cs="Calibri"/>
                <w:sz w:val="18"/>
                <w:szCs w:val="18"/>
                <w:lang w:val="en-US" w:eastAsia="zh-CN"/>
              </w:rPr>
              <w:t xml:space="preserve"> Mário de Azevedo</w:t>
            </w:r>
          </w:p>
        </w:tc>
        <w:tc>
          <w:tcPr>
            <w:tcW w:w="2600" w:type="dxa"/>
            <w:noWrap/>
            <w:vAlign w:val="center"/>
          </w:tcPr>
          <w:p w14:paraId="5DF282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D. João VI</w:t>
            </w:r>
          </w:p>
        </w:tc>
        <w:tc>
          <w:tcPr>
            <w:tcW w:w="925" w:type="dxa"/>
            <w:noWrap/>
            <w:vAlign w:val="center"/>
          </w:tcPr>
          <w:p w14:paraId="3B7C4D8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1.647</w:t>
            </w:r>
          </w:p>
        </w:tc>
        <w:tc>
          <w:tcPr>
            <w:tcW w:w="1400" w:type="dxa"/>
            <w:noWrap/>
            <w:vAlign w:val="center"/>
          </w:tcPr>
          <w:p w14:paraId="2AB74A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Cascatinha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4B79FE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37DC2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6FA649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326DA7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497BC5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Américo</w:t>
            </w:r>
            <w:proofErr w:type="spellEnd"/>
            <w:r w:rsidRPr="00B960BC">
              <w:rPr>
                <w:rFonts w:ascii="Calibri" w:eastAsia="SimSun" w:hAnsi="Calibri" w:cs="Calibri"/>
                <w:sz w:val="18"/>
                <w:szCs w:val="18"/>
                <w:lang w:val="en-US" w:eastAsia="zh-CN"/>
              </w:rPr>
              <w:t xml:space="preserve"> Ventura Filho</w:t>
            </w:r>
          </w:p>
        </w:tc>
        <w:tc>
          <w:tcPr>
            <w:tcW w:w="2600" w:type="dxa"/>
            <w:noWrap/>
            <w:vAlign w:val="center"/>
          </w:tcPr>
          <w:p w14:paraId="4C21C0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Cândido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Pardal</w:t>
            </w:r>
            <w:proofErr w:type="spellEnd"/>
          </w:p>
        </w:tc>
        <w:tc>
          <w:tcPr>
            <w:tcW w:w="925" w:type="dxa"/>
            <w:noWrap/>
            <w:vAlign w:val="center"/>
          </w:tcPr>
          <w:p w14:paraId="45E5F6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55</w:t>
            </w:r>
          </w:p>
        </w:tc>
        <w:tc>
          <w:tcPr>
            <w:tcW w:w="1400" w:type="dxa"/>
            <w:noWrap/>
            <w:vAlign w:val="center"/>
          </w:tcPr>
          <w:p w14:paraId="223149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7EC2CD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A80B70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4594C7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EF258B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24226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Anna Barbosa Moreira</w:t>
            </w:r>
          </w:p>
        </w:tc>
        <w:tc>
          <w:tcPr>
            <w:tcW w:w="2600" w:type="dxa"/>
            <w:noWrap/>
            <w:vAlign w:val="center"/>
          </w:tcPr>
          <w:p w14:paraId="0EBD2B3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Hormindo</w:t>
            </w:r>
            <w:proofErr w:type="spellEnd"/>
            <w:r w:rsidRPr="00B960BC">
              <w:rPr>
                <w:rFonts w:ascii="Calibri" w:eastAsia="SimSun" w:hAnsi="Calibri" w:cs="Calibri"/>
                <w:sz w:val="18"/>
                <w:szCs w:val="18"/>
                <w:lang w:val="en-US" w:eastAsia="zh-CN"/>
              </w:rPr>
              <w:t xml:space="preserve"> Silva</w:t>
            </w:r>
          </w:p>
        </w:tc>
        <w:tc>
          <w:tcPr>
            <w:tcW w:w="925" w:type="dxa"/>
            <w:noWrap/>
            <w:vAlign w:val="center"/>
          </w:tcPr>
          <w:p w14:paraId="0A306A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7E7551B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Lagoinha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5CC71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F2974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18DF6D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0D649D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7DB9F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Batista</w:t>
            </w:r>
          </w:p>
        </w:tc>
        <w:tc>
          <w:tcPr>
            <w:tcW w:w="2600" w:type="dxa"/>
            <w:noWrap/>
            <w:vAlign w:val="center"/>
          </w:tcPr>
          <w:p w14:paraId="5F76C55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Presidente</w:t>
            </w:r>
            <w:proofErr w:type="spellEnd"/>
            <w:r w:rsidRPr="00B960BC">
              <w:rPr>
                <w:rFonts w:ascii="Calibri" w:eastAsia="SimSun" w:hAnsi="Calibri" w:cs="Calibri"/>
                <w:sz w:val="18"/>
                <w:szCs w:val="18"/>
                <w:lang w:val="en-US" w:eastAsia="zh-CN"/>
              </w:rPr>
              <w:t xml:space="preserve"> Vargas</w:t>
            </w:r>
          </w:p>
        </w:tc>
        <w:tc>
          <w:tcPr>
            <w:tcW w:w="925" w:type="dxa"/>
            <w:noWrap/>
            <w:vAlign w:val="center"/>
          </w:tcPr>
          <w:p w14:paraId="6A7E3AD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60/62</w:t>
            </w:r>
          </w:p>
        </w:tc>
        <w:tc>
          <w:tcPr>
            <w:tcW w:w="1400" w:type="dxa"/>
            <w:noWrap/>
            <w:vAlign w:val="center"/>
          </w:tcPr>
          <w:p w14:paraId="07A4B4A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4B272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CED2AC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C2AFAF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E448A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68DA06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Bernardo Pacheco</w:t>
            </w:r>
          </w:p>
        </w:tc>
        <w:tc>
          <w:tcPr>
            <w:tcW w:w="2600" w:type="dxa"/>
            <w:noWrap/>
            <w:vAlign w:val="center"/>
          </w:tcPr>
          <w:p w14:paraId="324E952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João Gonçalves Bastos</w:t>
            </w:r>
          </w:p>
        </w:tc>
        <w:tc>
          <w:tcPr>
            <w:tcW w:w="925" w:type="dxa"/>
            <w:noWrap/>
            <w:vAlign w:val="center"/>
          </w:tcPr>
          <w:p w14:paraId="0BBC28C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4C74EB3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Geraldo</w:t>
            </w:r>
          </w:p>
        </w:tc>
        <w:tc>
          <w:tcPr>
            <w:tcW w:w="894" w:type="dxa"/>
            <w:tcBorders>
              <w:top w:val="single" w:sz="4" w:space="0" w:color="auto"/>
              <w:left w:val="single" w:sz="4" w:space="0" w:color="auto"/>
              <w:bottom w:val="single" w:sz="4" w:space="0" w:color="auto"/>
              <w:right w:val="single" w:sz="4" w:space="0" w:color="auto"/>
            </w:tcBorders>
            <w:vAlign w:val="center"/>
          </w:tcPr>
          <w:p w14:paraId="3C70EBD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3151D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7B3F0D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7EAFA6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C95E4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Cecília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Meireles</w:t>
            </w:r>
            <w:proofErr w:type="spellEnd"/>
          </w:p>
        </w:tc>
        <w:tc>
          <w:tcPr>
            <w:tcW w:w="2600" w:type="dxa"/>
            <w:noWrap/>
            <w:vAlign w:val="center"/>
          </w:tcPr>
          <w:p w14:paraId="3D72290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Tohoro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Kassuga</w:t>
            </w:r>
            <w:proofErr w:type="spellEnd"/>
          </w:p>
        </w:tc>
        <w:tc>
          <w:tcPr>
            <w:tcW w:w="925" w:type="dxa"/>
            <w:noWrap/>
            <w:vAlign w:val="center"/>
          </w:tcPr>
          <w:p w14:paraId="5F9C87C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218</w:t>
            </w:r>
          </w:p>
        </w:tc>
        <w:tc>
          <w:tcPr>
            <w:tcW w:w="1400" w:type="dxa"/>
            <w:noWrap/>
            <w:vAlign w:val="center"/>
          </w:tcPr>
          <w:p w14:paraId="131274E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Cascatinha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61C7D7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E052D9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4B088E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D2C792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E2F79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Claudir</w:t>
            </w:r>
            <w:proofErr w:type="spellEnd"/>
            <w:r w:rsidRPr="00B960BC">
              <w:rPr>
                <w:rFonts w:ascii="Calibri" w:eastAsia="SimSun" w:hAnsi="Calibri" w:cs="Calibri"/>
                <w:sz w:val="18"/>
                <w:szCs w:val="18"/>
                <w:lang w:val="en-US" w:eastAsia="zh-CN"/>
              </w:rPr>
              <w:t xml:space="preserve"> Antônio de Lima</w:t>
            </w:r>
          </w:p>
        </w:tc>
        <w:tc>
          <w:tcPr>
            <w:tcW w:w="2600" w:type="dxa"/>
            <w:noWrap/>
            <w:vAlign w:val="center"/>
          </w:tcPr>
          <w:p w14:paraId="7E54D1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Eugênio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Nideck</w:t>
            </w:r>
            <w:proofErr w:type="spellEnd"/>
          </w:p>
        </w:tc>
        <w:tc>
          <w:tcPr>
            <w:tcW w:w="925" w:type="dxa"/>
            <w:noWrap/>
            <w:vAlign w:val="center"/>
          </w:tcPr>
          <w:p w14:paraId="1701AF9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59</w:t>
            </w:r>
          </w:p>
        </w:tc>
        <w:tc>
          <w:tcPr>
            <w:tcW w:w="1400" w:type="dxa"/>
            <w:noWrap/>
            <w:vAlign w:val="center"/>
          </w:tcPr>
          <w:p w14:paraId="36B91E8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Catarcione</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6D4D4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DDB64A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9492D5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38199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DD9875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Cypriano</w:t>
            </w:r>
            <w:proofErr w:type="spellEnd"/>
            <w:r w:rsidRPr="00B960BC">
              <w:rPr>
                <w:rFonts w:ascii="Calibri" w:eastAsia="SimSun" w:hAnsi="Calibri" w:cs="Calibri"/>
                <w:sz w:val="18"/>
                <w:szCs w:val="18"/>
                <w:lang w:val="en-US" w:eastAsia="zh-CN"/>
              </w:rPr>
              <w:t xml:space="preserve"> Mendes da </w:t>
            </w:r>
            <w:proofErr w:type="spellStart"/>
            <w:r w:rsidRPr="00B960BC">
              <w:rPr>
                <w:rFonts w:ascii="Calibri" w:eastAsia="SimSun" w:hAnsi="Calibri" w:cs="Calibri"/>
                <w:sz w:val="18"/>
                <w:szCs w:val="18"/>
                <w:lang w:val="en-US" w:eastAsia="zh-CN"/>
              </w:rPr>
              <w:t>Veiga</w:t>
            </w:r>
            <w:proofErr w:type="spellEnd"/>
          </w:p>
        </w:tc>
        <w:tc>
          <w:tcPr>
            <w:tcW w:w="2600" w:type="dxa"/>
            <w:noWrap/>
            <w:vAlign w:val="center"/>
          </w:tcPr>
          <w:p w14:paraId="7D2961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Cypriano</w:t>
            </w:r>
            <w:proofErr w:type="spellEnd"/>
            <w:r w:rsidRPr="00B960BC">
              <w:rPr>
                <w:rFonts w:ascii="Calibri" w:eastAsia="SimSun" w:hAnsi="Calibri" w:cs="Calibri"/>
                <w:sz w:val="18"/>
                <w:szCs w:val="18"/>
                <w:lang w:val="en-US" w:eastAsia="zh-CN"/>
              </w:rPr>
              <w:t xml:space="preserve"> Mendes da </w:t>
            </w:r>
            <w:proofErr w:type="spellStart"/>
            <w:r w:rsidRPr="00B960BC">
              <w:rPr>
                <w:rFonts w:ascii="Calibri" w:eastAsia="SimSun" w:hAnsi="Calibri" w:cs="Calibri"/>
                <w:sz w:val="18"/>
                <w:szCs w:val="18"/>
                <w:lang w:val="en-US" w:eastAsia="zh-CN"/>
              </w:rPr>
              <w:t>Veiga</w:t>
            </w:r>
            <w:proofErr w:type="spellEnd"/>
          </w:p>
        </w:tc>
        <w:tc>
          <w:tcPr>
            <w:tcW w:w="925" w:type="dxa"/>
            <w:noWrap/>
            <w:vAlign w:val="center"/>
          </w:tcPr>
          <w:p w14:paraId="3799EFD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4.545</w:t>
            </w:r>
          </w:p>
        </w:tc>
        <w:tc>
          <w:tcPr>
            <w:tcW w:w="1400" w:type="dxa"/>
            <w:noWrap/>
            <w:vAlign w:val="center"/>
          </w:tcPr>
          <w:p w14:paraId="279289A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 dos Mendes</w:t>
            </w:r>
          </w:p>
        </w:tc>
        <w:tc>
          <w:tcPr>
            <w:tcW w:w="894" w:type="dxa"/>
            <w:tcBorders>
              <w:top w:val="single" w:sz="4" w:space="0" w:color="auto"/>
              <w:left w:val="single" w:sz="4" w:space="0" w:color="auto"/>
              <w:bottom w:val="single" w:sz="4" w:space="0" w:color="auto"/>
              <w:right w:val="single" w:sz="4" w:space="0" w:color="auto"/>
            </w:tcBorders>
            <w:vAlign w:val="center"/>
          </w:tcPr>
          <w:p w14:paraId="3BB8C71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ABB2A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D1C334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75DE6D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86D4CF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Dante </w:t>
            </w:r>
            <w:proofErr w:type="spellStart"/>
            <w:r w:rsidRPr="00B960BC">
              <w:rPr>
                <w:rFonts w:ascii="Calibri" w:eastAsia="SimSun" w:hAnsi="Calibri" w:cs="Calibri"/>
                <w:sz w:val="18"/>
                <w:szCs w:val="18"/>
                <w:lang w:val="en-US" w:eastAsia="zh-CN"/>
              </w:rPr>
              <w:t>Laginestra</w:t>
            </w:r>
            <w:proofErr w:type="spellEnd"/>
          </w:p>
        </w:tc>
        <w:tc>
          <w:tcPr>
            <w:tcW w:w="2600" w:type="dxa"/>
            <w:noWrap/>
            <w:vAlign w:val="center"/>
          </w:tcPr>
          <w:p w14:paraId="142FC7C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Friburgo-Sumidouro</w:t>
            </w:r>
            <w:proofErr w:type="spellEnd"/>
          </w:p>
        </w:tc>
        <w:tc>
          <w:tcPr>
            <w:tcW w:w="925" w:type="dxa"/>
            <w:noWrap/>
            <w:vAlign w:val="center"/>
          </w:tcPr>
          <w:p w14:paraId="080EE6F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Km 13</w:t>
            </w:r>
          </w:p>
        </w:tc>
        <w:tc>
          <w:tcPr>
            <w:tcW w:w="1400" w:type="dxa"/>
            <w:noWrap/>
            <w:vAlign w:val="center"/>
          </w:tcPr>
          <w:p w14:paraId="3EC07A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Riograndina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9315D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5E3BED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99E37C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DE77B5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474797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Dante Magliano</w:t>
            </w:r>
          </w:p>
        </w:tc>
        <w:tc>
          <w:tcPr>
            <w:tcW w:w="2600" w:type="dxa"/>
            <w:noWrap/>
            <w:vAlign w:val="center"/>
          </w:tcPr>
          <w:p w14:paraId="7364028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Prefeito</w:t>
            </w:r>
            <w:proofErr w:type="spellEnd"/>
            <w:r w:rsidRPr="00B960BC">
              <w:rPr>
                <w:rFonts w:ascii="Calibri" w:eastAsia="SimSun" w:hAnsi="Calibri" w:cs="Calibri"/>
                <w:sz w:val="18"/>
                <w:szCs w:val="18"/>
                <w:lang w:val="en-US" w:eastAsia="zh-CN"/>
              </w:rPr>
              <w:t xml:space="preserve"> Cesar </w:t>
            </w:r>
            <w:proofErr w:type="spellStart"/>
            <w:r w:rsidRPr="00B960BC">
              <w:rPr>
                <w:rFonts w:ascii="Calibri" w:eastAsia="SimSun" w:hAnsi="Calibri" w:cs="Calibri"/>
                <w:sz w:val="18"/>
                <w:szCs w:val="18"/>
                <w:lang w:val="en-US" w:eastAsia="zh-CN"/>
              </w:rPr>
              <w:t>Guinle</w:t>
            </w:r>
            <w:proofErr w:type="spellEnd"/>
          </w:p>
        </w:tc>
        <w:tc>
          <w:tcPr>
            <w:tcW w:w="925" w:type="dxa"/>
            <w:noWrap/>
            <w:vAlign w:val="center"/>
          </w:tcPr>
          <w:p w14:paraId="5EC1AF0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4764DC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 da Saudade</w:t>
            </w:r>
          </w:p>
        </w:tc>
        <w:tc>
          <w:tcPr>
            <w:tcW w:w="894" w:type="dxa"/>
            <w:tcBorders>
              <w:top w:val="single" w:sz="4" w:space="0" w:color="auto"/>
              <w:left w:val="single" w:sz="4" w:space="0" w:color="auto"/>
              <w:bottom w:val="single" w:sz="4" w:space="0" w:color="auto"/>
              <w:right w:val="single" w:sz="4" w:space="0" w:color="auto"/>
            </w:tcBorders>
            <w:vAlign w:val="center"/>
          </w:tcPr>
          <w:p w14:paraId="037ACA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8B8839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C536A35"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5CF0F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39B608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Décio</w:t>
            </w:r>
            <w:proofErr w:type="spellEnd"/>
            <w:r w:rsidRPr="00B960BC">
              <w:rPr>
                <w:rFonts w:ascii="Calibri" w:eastAsia="SimSun" w:hAnsi="Calibri" w:cs="Calibri"/>
                <w:sz w:val="18"/>
                <w:szCs w:val="18"/>
                <w:lang w:val="en-US" w:eastAsia="zh-CN"/>
              </w:rPr>
              <w:t xml:space="preserve"> Monteiro Soares</w:t>
            </w:r>
          </w:p>
        </w:tc>
        <w:tc>
          <w:tcPr>
            <w:tcW w:w="2600" w:type="dxa"/>
            <w:noWrap/>
            <w:vAlign w:val="center"/>
          </w:tcPr>
          <w:p w14:paraId="6AD42F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w:t>
            </w:r>
            <w:proofErr w:type="spellStart"/>
            <w:r w:rsidRPr="00B960BC">
              <w:rPr>
                <w:rFonts w:ascii="Calibri" w:eastAsia="SimSun" w:hAnsi="Calibri" w:cs="Calibri"/>
                <w:sz w:val="18"/>
                <w:szCs w:val="18"/>
                <w:lang w:val="en-US" w:eastAsia="zh-CN"/>
              </w:rPr>
              <w:t>Nossa</w:t>
            </w:r>
            <w:proofErr w:type="spellEnd"/>
            <w:r w:rsidRPr="00B960BC">
              <w:rPr>
                <w:rFonts w:ascii="Calibri" w:eastAsia="SimSun" w:hAnsi="Calibri" w:cs="Calibri"/>
                <w:sz w:val="18"/>
                <w:szCs w:val="18"/>
                <w:lang w:val="en-US" w:eastAsia="zh-CN"/>
              </w:rPr>
              <w:t xml:space="preserve"> Senhora do Amparo</w:t>
            </w:r>
          </w:p>
        </w:tc>
        <w:tc>
          <w:tcPr>
            <w:tcW w:w="925" w:type="dxa"/>
            <w:noWrap/>
            <w:vAlign w:val="center"/>
          </w:tcPr>
          <w:p w14:paraId="693AD43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3.995</w:t>
            </w:r>
          </w:p>
        </w:tc>
        <w:tc>
          <w:tcPr>
            <w:tcW w:w="1400" w:type="dxa"/>
            <w:noWrap/>
            <w:vAlign w:val="center"/>
          </w:tcPr>
          <w:p w14:paraId="10EC2E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FCE381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54B7EF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46954A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71E32D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C9250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Dermeval</w:t>
            </w:r>
            <w:proofErr w:type="spellEnd"/>
            <w:r w:rsidRPr="00B960BC">
              <w:rPr>
                <w:rFonts w:ascii="Calibri" w:eastAsia="SimSun" w:hAnsi="Calibri" w:cs="Calibri"/>
                <w:sz w:val="18"/>
                <w:szCs w:val="18"/>
                <w:lang w:val="en-US" w:eastAsia="zh-CN"/>
              </w:rPr>
              <w:t xml:space="preserve"> Barbosa Moreira</w:t>
            </w:r>
          </w:p>
        </w:tc>
        <w:tc>
          <w:tcPr>
            <w:tcW w:w="2600" w:type="dxa"/>
            <w:noWrap/>
            <w:vAlign w:val="center"/>
          </w:tcPr>
          <w:p w14:paraId="142D06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Júlio Antonio </w:t>
            </w:r>
            <w:proofErr w:type="spellStart"/>
            <w:r w:rsidRPr="00B960BC">
              <w:rPr>
                <w:rFonts w:ascii="Calibri" w:eastAsia="SimSun" w:hAnsi="Calibri" w:cs="Calibri"/>
                <w:sz w:val="18"/>
                <w:szCs w:val="18"/>
                <w:lang w:val="en-US" w:eastAsia="zh-CN"/>
              </w:rPr>
              <w:t>Thurler</w:t>
            </w:r>
            <w:proofErr w:type="spellEnd"/>
          </w:p>
        </w:tc>
        <w:tc>
          <w:tcPr>
            <w:tcW w:w="925" w:type="dxa"/>
            <w:noWrap/>
            <w:vAlign w:val="center"/>
          </w:tcPr>
          <w:p w14:paraId="1E71D62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335</w:t>
            </w:r>
          </w:p>
        </w:tc>
        <w:tc>
          <w:tcPr>
            <w:tcW w:w="1400" w:type="dxa"/>
            <w:noWrap/>
            <w:vAlign w:val="center"/>
          </w:tcPr>
          <w:p w14:paraId="103254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5CDE4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6D1A9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2D34B3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7E196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44E4B0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Dinah </w:t>
            </w:r>
            <w:proofErr w:type="spellStart"/>
            <w:r w:rsidRPr="00B960BC">
              <w:rPr>
                <w:rFonts w:ascii="Calibri" w:eastAsia="SimSun" w:hAnsi="Calibri" w:cs="Calibri"/>
                <w:sz w:val="18"/>
                <w:szCs w:val="18"/>
                <w:lang w:val="en-US" w:eastAsia="zh-CN"/>
              </w:rPr>
              <w:t>Lantimant</w:t>
            </w:r>
            <w:proofErr w:type="spellEnd"/>
            <w:r w:rsidRPr="00B960BC">
              <w:rPr>
                <w:rFonts w:ascii="Calibri" w:eastAsia="SimSun" w:hAnsi="Calibri" w:cs="Calibri"/>
                <w:sz w:val="18"/>
                <w:szCs w:val="18"/>
                <w:lang w:val="en-US" w:eastAsia="zh-CN"/>
              </w:rPr>
              <w:t xml:space="preserve"> Bravo</w:t>
            </w:r>
          </w:p>
        </w:tc>
        <w:tc>
          <w:tcPr>
            <w:tcW w:w="2600" w:type="dxa"/>
            <w:noWrap/>
            <w:vAlign w:val="center"/>
          </w:tcPr>
          <w:p w14:paraId="2AA1185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João </w:t>
            </w:r>
            <w:proofErr w:type="spellStart"/>
            <w:r w:rsidRPr="00B960BC">
              <w:rPr>
                <w:rFonts w:ascii="Calibri" w:eastAsia="SimSun" w:hAnsi="Calibri" w:cs="Calibri"/>
                <w:sz w:val="18"/>
                <w:szCs w:val="18"/>
                <w:lang w:val="en-US" w:eastAsia="zh-CN"/>
              </w:rPr>
              <w:t>Corrêa</w:t>
            </w:r>
            <w:proofErr w:type="spellEnd"/>
            <w:r w:rsidRPr="00B960BC">
              <w:rPr>
                <w:rFonts w:ascii="Calibri" w:eastAsia="SimSun" w:hAnsi="Calibri" w:cs="Calibri"/>
                <w:sz w:val="18"/>
                <w:szCs w:val="18"/>
                <w:lang w:val="en-US" w:eastAsia="zh-CN"/>
              </w:rPr>
              <w:t xml:space="preserve"> da Silva</w:t>
            </w:r>
          </w:p>
        </w:tc>
        <w:tc>
          <w:tcPr>
            <w:tcW w:w="925" w:type="dxa"/>
            <w:noWrap/>
            <w:vAlign w:val="center"/>
          </w:tcPr>
          <w:p w14:paraId="012FC8C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13647D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Santo André</w:t>
            </w:r>
          </w:p>
        </w:tc>
        <w:tc>
          <w:tcPr>
            <w:tcW w:w="894" w:type="dxa"/>
            <w:tcBorders>
              <w:top w:val="single" w:sz="4" w:space="0" w:color="auto"/>
              <w:left w:val="single" w:sz="4" w:space="0" w:color="auto"/>
              <w:bottom w:val="single" w:sz="4" w:space="0" w:color="auto"/>
              <w:right w:val="single" w:sz="4" w:space="0" w:color="auto"/>
            </w:tcBorders>
            <w:vAlign w:val="center"/>
          </w:tcPr>
          <w:p w14:paraId="3A6F033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FDBEB0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97DD82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EF8A21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36F3FE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 M. CEFEL</w:t>
            </w:r>
          </w:p>
        </w:tc>
        <w:tc>
          <w:tcPr>
            <w:tcW w:w="2600" w:type="dxa"/>
            <w:noWrap/>
            <w:vAlign w:val="center"/>
          </w:tcPr>
          <w:p w14:paraId="3DF3117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Santos Werneck</w:t>
            </w:r>
          </w:p>
        </w:tc>
        <w:tc>
          <w:tcPr>
            <w:tcW w:w="925" w:type="dxa"/>
            <w:noWrap/>
            <w:vAlign w:val="center"/>
          </w:tcPr>
          <w:p w14:paraId="30F254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w:t>
            </w:r>
          </w:p>
        </w:tc>
        <w:tc>
          <w:tcPr>
            <w:tcW w:w="1400" w:type="dxa"/>
            <w:noWrap/>
            <w:vAlign w:val="center"/>
          </w:tcPr>
          <w:p w14:paraId="5BA5802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77312B1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44EAE3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2D1D9E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BDB4E0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74C486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E.E.M. Boa </w:t>
            </w:r>
            <w:proofErr w:type="spellStart"/>
            <w:r w:rsidRPr="00B960BC">
              <w:rPr>
                <w:rFonts w:ascii="Calibri" w:eastAsia="SimSun" w:hAnsi="Calibri" w:cs="Calibri"/>
                <w:sz w:val="18"/>
                <w:szCs w:val="18"/>
                <w:lang w:val="en-US" w:eastAsia="zh-CN"/>
              </w:rPr>
              <w:t>Esperança</w:t>
            </w:r>
            <w:proofErr w:type="spellEnd"/>
          </w:p>
        </w:tc>
        <w:tc>
          <w:tcPr>
            <w:tcW w:w="2600" w:type="dxa"/>
            <w:noWrap/>
            <w:vAlign w:val="center"/>
          </w:tcPr>
          <w:p w14:paraId="3482F2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Boa </w:t>
            </w:r>
            <w:proofErr w:type="spellStart"/>
            <w:r w:rsidRPr="00B960BC">
              <w:rPr>
                <w:rFonts w:ascii="Calibri" w:eastAsia="SimSun" w:hAnsi="Calibri" w:cs="Calibri"/>
                <w:sz w:val="18"/>
                <w:szCs w:val="18"/>
                <w:lang w:val="en-US" w:eastAsia="zh-CN"/>
              </w:rPr>
              <w:t>Esperança</w:t>
            </w:r>
            <w:proofErr w:type="spellEnd"/>
            <w:r w:rsidRPr="00B960BC">
              <w:rPr>
                <w:rFonts w:ascii="Calibri" w:eastAsia="SimSun" w:hAnsi="Calibri" w:cs="Calibri"/>
                <w:sz w:val="18"/>
                <w:szCs w:val="18"/>
                <w:lang w:val="en-US" w:eastAsia="zh-CN"/>
              </w:rPr>
              <w:t xml:space="preserve"> - KM 3</w:t>
            </w:r>
          </w:p>
        </w:tc>
        <w:tc>
          <w:tcPr>
            <w:tcW w:w="925" w:type="dxa"/>
            <w:noWrap/>
            <w:vAlign w:val="center"/>
          </w:tcPr>
          <w:p w14:paraId="1E9B63B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4A4C4F3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C871F7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6CEB3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881A1A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7A0A1D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86DC72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E.E.M. Ernesto de Souza </w:t>
            </w:r>
            <w:proofErr w:type="spellStart"/>
            <w:r w:rsidRPr="00B960BC">
              <w:rPr>
                <w:rFonts w:ascii="Calibri" w:eastAsia="SimSun" w:hAnsi="Calibri" w:cs="Calibri"/>
                <w:sz w:val="18"/>
                <w:szCs w:val="18"/>
                <w:lang w:val="en-US" w:eastAsia="zh-CN"/>
              </w:rPr>
              <w:t>Cardinot</w:t>
            </w:r>
            <w:proofErr w:type="spellEnd"/>
          </w:p>
        </w:tc>
        <w:tc>
          <w:tcPr>
            <w:tcW w:w="2600" w:type="dxa"/>
            <w:noWrap/>
            <w:vAlign w:val="center"/>
          </w:tcPr>
          <w:p w14:paraId="767D8A9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Cardinot</w:t>
            </w:r>
            <w:proofErr w:type="spellEnd"/>
          </w:p>
        </w:tc>
        <w:tc>
          <w:tcPr>
            <w:tcW w:w="925" w:type="dxa"/>
            <w:noWrap/>
            <w:vAlign w:val="center"/>
          </w:tcPr>
          <w:p w14:paraId="493AACE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B070E7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Coelho</w:t>
            </w:r>
          </w:p>
        </w:tc>
        <w:tc>
          <w:tcPr>
            <w:tcW w:w="894" w:type="dxa"/>
            <w:tcBorders>
              <w:top w:val="single" w:sz="4" w:space="0" w:color="auto"/>
              <w:left w:val="single" w:sz="4" w:space="0" w:color="auto"/>
              <w:bottom w:val="single" w:sz="4" w:space="0" w:color="auto"/>
              <w:right w:val="single" w:sz="4" w:space="0" w:color="auto"/>
            </w:tcBorders>
            <w:vAlign w:val="center"/>
          </w:tcPr>
          <w:p w14:paraId="08C336E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41D70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7AAEE8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023DC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AD7FA4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E.E.M. </w:t>
            </w:r>
            <w:proofErr w:type="spellStart"/>
            <w:r w:rsidRPr="00B960BC">
              <w:rPr>
                <w:rFonts w:ascii="Calibri" w:eastAsia="SimSun" w:hAnsi="Calibri" w:cs="Calibri"/>
                <w:sz w:val="18"/>
                <w:szCs w:val="18"/>
                <w:lang w:val="en-US" w:eastAsia="zh-CN"/>
              </w:rPr>
              <w:t>Flor</w:t>
            </w:r>
            <w:proofErr w:type="spellEnd"/>
            <w:r w:rsidRPr="00B960BC">
              <w:rPr>
                <w:rFonts w:ascii="Calibri" w:eastAsia="SimSun" w:hAnsi="Calibri" w:cs="Calibri"/>
                <w:sz w:val="18"/>
                <w:szCs w:val="18"/>
                <w:lang w:val="en-US" w:eastAsia="zh-CN"/>
              </w:rPr>
              <w:t xml:space="preserve"> do </w:t>
            </w:r>
            <w:proofErr w:type="spellStart"/>
            <w:r w:rsidRPr="00B960BC">
              <w:rPr>
                <w:rFonts w:ascii="Calibri" w:eastAsia="SimSun" w:hAnsi="Calibri" w:cs="Calibri"/>
                <w:sz w:val="18"/>
                <w:szCs w:val="18"/>
                <w:lang w:val="en-US" w:eastAsia="zh-CN"/>
              </w:rPr>
              <w:t>Ipê</w:t>
            </w:r>
            <w:proofErr w:type="spellEnd"/>
          </w:p>
        </w:tc>
        <w:tc>
          <w:tcPr>
            <w:tcW w:w="2600" w:type="dxa"/>
            <w:noWrap/>
            <w:vAlign w:val="center"/>
          </w:tcPr>
          <w:p w14:paraId="2AAA4C4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de Campinas</w:t>
            </w:r>
          </w:p>
        </w:tc>
        <w:tc>
          <w:tcPr>
            <w:tcW w:w="925" w:type="dxa"/>
            <w:noWrap/>
            <w:vAlign w:val="center"/>
          </w:tcPr>
          <w:p w14:paraId="623D97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FE7746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Conquista</w:t>
            </w:r>
          </w:p>
        </w:tc>
        <w:tc>
          <w:tcPr>
            <w:tcW w:w="894" w:type="dxa"/>
            <w:tcBorders>
              <w:top w:val="single" w:sz="4" w:space="0" w:color="auto"/>
              <w:left w:val="single" w:sz="4" w:space="0" w:color="auto"/>
              <w:bottom w:val="single" w:sz="4" w:space="0" w:color="auto"/>
              <w:right w:val="single" w:sz="4" w:space="0" w:color="auto"/>
            </w:tcBorders>
            <w:vAlign w:val="center"/>
          </w:tcPr>
          <w:p w14:paraId="1D68C5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76D503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2AF579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38C77E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EE06C6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E.E.M. Henrique Carlos Heckert</w:t>
            </w:r>
          </w:p>
        </w:tc>
        <w:tc>
          <w:tcPr>
            <w:tcW w:w="2600" w:type="dxa"/>
            <w:noWrap/>
            <w:vAlign w:val="center"/>
          </w:tcPr>
          <w:p w14:paraId="52AB679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Nathanael Schenck</w:t>
            </w:r>
          </w:p>
        </w:tc>
        <w:tc>
          <w:tcPr>
            <w:tcW w:w="925" w:type="dxa"/>
            <w:noWrap/>
            <w:vAlign w:val="center"/>
          </w:tcPr>
          <w:p w14:paraId="14B1B9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01341AF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Alto </w:t>
            </w:r>
            <w:proofErr w:type="spellStart"/>
            <w:r w:rsidRPr="00B960BC">
              <w:rPr>
                <w:rFonts w:ascii="Calibri" w:eastAsia="SimSun" w:hAnsi="Calibri" w:cs="Calibri"/>
                <w:sz w:val="18"/>
                <w:szCs w:val="18"/>
                <w:lang w:val="en-US" w:eastAsia="zh-CN"/>
              </w:rPr>
              <w:t>Schuenck</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6FC559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96C817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EDEB14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BC13AB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EF7458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E.E.M. José Eugenio Muller</w:t>
            </w:r>
          </w:p>
        </w:tc>
        <w:tc>
          <w:tcPr>
            <w:tcW w:w="2600" w:type="dxa"/>
            <w:noWrap/>
            <w:vAlign w:val="center"/>
          </w:tcPr>
          <w:p w14:paraId="3F33BA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Fazenda Bela Vista</w:t>
            </w:r>
          </w:p>
        </w:tc>
        <w:tc>
          <w:tcPr>
            <w:tcW w:w="925" w:type="dxa"/>
            <w:noWrap/>
            <w:vAlign w:val="center"/>
          </w:tcPr>
          <w:p w14:paraId="3E74011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035AE72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Alto das </w:t>
            </w:r>
            <w:proofErr w:type="spellStart"/>
            <w:r w:rsidRPr="00B960BC">
              <w:rPr>
                <w:rFonts w:ascii="Calibri" w:eastAsia="SimSun" w:hAnsi="Calibri" w:cs="Calibri"/>
                <w:sz w:val="18"/>
                <w:szCs w:val="18"/>
                <w:lang w:val="en-US" w:eastAsia="zh-CN"/>
              </w:rPr>
              <w:t>Braunes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162E9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AB362B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C194EF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0434C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lastRenderedPageBreak/>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0E173E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E.E.M. </w:t>
            </w:r>
            <w:proofErr w:type="spellStart"/>
            <w:r w:rsidRPr="00B960BC">
              <w:rPr>
                <w:rFonts w:ascii="Calibri" w:eastAsia="SimSun" w:hAnsi="Calibri" w:cs="Calibri"/>
                <w:sz w:val="18"/>
                <w:szCs w:val="18"/>
                <w:lang w:val="en-US" w:eastAsia="zh-CN"/>
              </w:rPr>
              <w:t>Manoel</w:t>
            </w:r>
            <w:proofErr w:type="spellEnd"/>
            <w:r w:rsidRPr="00B960BC">
              <w:rPr>
                <w:rFonts w:ascii="Calibri" w:eastAsia="SimSun" w:hAnsi="Calibri" w:cs="Calibri"/>
                <w:sz w:val="18"/>
                <w:szCs w:val="18"/>
                <w:lang w:val="en-US" w:eastAsia="zh-CN"/>
              </w:rPr>
              <w:t xml:space="preserve"> José Nogueira Peixoto</w:t>
            </w:r>
          </w:p>
        </w:tc>
        <w:tc>
          <w:tcPr>
            <w:tcW w:w="2600" w:type="dxa"/>
            <w:noWrap/>
            <w:vAlign w:val="center"/>
          </w:tcPr>
          <w:p w14:paraId="0428EDD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João </w:t>
            </w:r>
            <w:proofErr w:type="spellStart"/>
            <w:r w:rsidRPr="00B960BC">
              <w:rPr>
                <w:rFonts w:ascii="Calibri" w:eastAsia="SimSun" w:hAnsi="Calibri" w:cs="Calibri"/>
                <w:sz w:val="18"/>
                <w:szCs w:val="18"/>
                <w:lang w:val="en-US" w:eastAsia="zh-CN"/>
              </w:rPr>
              <w:t>Heringer</w:t>
            </w:r>
            <w:proofErr w:type="spellEnd"/>
          </w:p>
        </w:tc>
        <w:tc>
          <w:tcPr>
            <w:tcW w:w="925" w:type="dxa"/>
            <w:noWrap/>
            <w:vAlign w:val="center"/>
          </w:tcPr>
          <w:p w14:paraId="313A1B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D4DB7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Vargem</w:t>
            </w:r>
            <w:proofErr w:type="spellEnd"/>
            <w:r w:rsidRPr="00B960BC">
              <w:rPr>
                <w:rFonts w:ascii="Calibri" w:eastAsia="SimSun" w:hAnsi="Calibri" w:cs="Calibri"/>
                <w:sz w:val="18"/>
                <w:szCs w:val="18"/>
                <w:lang w:val="en-US" w:eastAsia="zh-CN"/>
              </w:rPr>
              <w:t xml:space="preserve"> Alta</w:t>
            </w:r>
          </w:p>
        </w:tc>
        <w:tc>
          <w:tcPr>
            <w:tcW w:w="894" w:type="dxa"/>
            <w:tcBorders>
              <w:top w:val="single" w:sz="4" w:space="0" w:color="auto"/>
              <w:left w:val="single" w:sz="4" w:space="0" w:color="auto"/>
              <w:bottom w:val="single" w:sz="4" w:space="0" w:color="auto"/>
              <w:right w:val="single" w:sz="4" w:space="0" w:color="auto"/>
            </w:tcBorders>
            <w:vAlign w:val="center"/>
          </w:tcPr>
          <w:p w14:paraId="498C2F4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1FDAE6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EACC48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1F6F22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9B4CA9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E.E.M.E.E. </w:t>
            </w:r>
            <w:proofErr w:type="spellStart"/>
            <w:r w:rsidRPr="00B960BC">
              <w:rPr>
                <w:rFonts w:ascii="Calibri" w:eastAsia="SimSun" w:hAnsi="Calibri" w:cs="Calibri"/>
                <w:sz w:val="18"/>
                <w:szCs w:val="18"/>
                <w:lang w:val="en-US" w:eastAsia="zh-CN"/>
              </w:rPr>
              <w:t>Neusa</w:t>
            </w:r>
            <w:proofErr w:type="spellEnd"/>
            <w:r w:rsidRPr="00B960BC">
              <w:rPr>
                <w:rFonts w:ascii="Calibri" w:eastAsia="SimSun" w:hAnsi="Calibri" w:cs="Calibri"/>
                <w:sz w:val="18"/>
                <w:szCs w:val="18"/>
                <w:lang w:val="en-US" w:eastAsia="zh-CN"/>
              </w:rPr>
              <w:t xml:space="preserve"> Goulart </w:t>
            </w:r>
            <w:proofErr w:type="spellStart"/>
            <w:r w:rsidRPr="00B960BC">
              <w:rPr>
                <w:rFonts w:ascii="Calibri" w:eastAsia="SimSun" w:hAnsi="Calibri" w:cs="Calibri"/>
                <w:sz w:val="18"/>
                <w:szCs w:val="18"/>
                <w:lang w:val="en-US" w:eastAsia="zh-CN"/>
              </w:rPr>
              <w:t>Brizola</w:t>
            </w:r>
            <w:proofErr w:type="spellEnd"/>
          </w:p>
        </w:tc>
        <w:tc>
          <w:tcPr>
            <w:tcW w:w="2600" w:type="dxa"/>
            <w:noWrap/>
            <w:vAlign w:val="center"/>
          </w:tcPr>
          <w:p w14:paraId="37CDB9F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Alameda Eduardo </w:t>
            </w:r>
            <w:proofErr w:type="spellStart"/>
            <w:r w:rsidRPr="00B960BC">
              <w:rPr>
                <w:rFonts w:ascii="Calibri" w:eastAsia="SimSun" w:hAnsi="Calibri" w:cs="Calibri"/>
                <w:sz w:val="18"/>
                <w:szCs w:val="18"/>
                <w:lang w:val="en-US" w:eastAsia="zh-CN"/>
              </w:rPr>
              <w:t>Guinle</w:t>
            </w:r>
            <w:proofErr w:type="spellEnd"/>
          </w:p>
        </w:tc>
        <w:tc>
          <w:tcPr>
            <w:tcW w:w="925" w:type="dxa"/>
            <w:noWrap/>
            <w:vAlign w:val="center"/>
          </w:tcPr>
          <w:p w14:paraId="6A63CC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137</w:t>
            </w:r>
          </w:p>
        </w:tc>
        <w:tc>
          <w:tcPr>
            <w:tcW w:w="1400" w:type="dxa"/>
            <w:noWrap/>
            <w:vAlign w:val="center"/>
          </w:tcPr>
          <w:p w14:paraId="11A6B5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PQ. S. Clemente</w:t>
            </w:r>
          </w:p>
        </w:tc>
        <w:tc>
          <w:tcPr>
            <w:tcW w:w="894" w:type="dxa"/>
            <w:tcBorders>
              <w:top w:val="single" w:sz="4" w:space="0" w:color="auto"/>
              <w:left w:val="single" w:sz="4" w:space="0" w:color="auto"/>
              <w:bottom w:val="single" w:sz="4" w:space="0" w:color="auto"/>
              <w:right w:val="single" w:sz="4" w:space="0" w:color="auto"/>
            </w:tcBorders>
            <w:vAlign w:val="center"/>
          </w:tcPr>
          <w:p w14:paraId="4397C1D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FF46AA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36A87B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4FBBD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8AAE7E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w:t>
            </w:r>
            <w:proofErr w:type="spellStart"/>
            <w:r w:rsidRPr="00B960BC">
              <w:rPr>
                <w:rFonts w:ascii="Calibri" w:eastAsia="SimSun" w:hAnsi="Calibri" w:cs="Calibri"/>
                <w:sz w:val="18"/>
                <w:szCs w:val="18"/>
                <w:lang w:val="en-US" w:eastAsia="zh-CN"/>
              </w:rPr>
              <w:t>Alípio</w:t>
            </w:r>
            <w:proofErr w:type="spellEnd"/>
            <w:r w:rsidRPr="00B960BC">
              <w:rPr>
                <w:rFonts w:ascii="Calibri" w:eastAsia="SimSun" w:hAnsi="Calibri" w:cs="Calibri"/>
                <w:sz w:val="18"/>
                <w:szCs w:val="18"/>
                <w:lang w:val="en-US" w:eastAsia="zh-CN"/>
              </w:rPr>
              <w:t xml:space="preserve"> da Silva Branco</w:t>
            </w:r>
          </w:p>
        </w:tc>
        <w:tc>
          <w:tcPr>
            <w:tcW w:w="2600" w:type="dxa"/>
            <w:noWrap/>
            <w:vAlign w:val="center"/>
          </w:tcPr>
          <w:p w14:paraId="2F90815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Alcidimiro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Bussinger</w:t>
            </w:r>
            <w:proofErr w:type="spellEnd"/>
          </w:p>
        </w:tc>
        <w:tc>
          <w:tcPr>
            <w:tcW w:w="925" w:type="dxa"/>
            <w:noWrap/>
            <w:vAlign w:val="center"/>
          </w:tcPr>
          <w:p w14:paraId="55BF6F7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C2478F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Estr</w:t>
            </w:r>
            <w:proofErr w:type="spellEnd"/>
            <w:r w:rsidRPr="00B960BC">
              <w:rPr>
                <w:rFonts w:ascii="Calibri" w:eastAsia="SimSun" w:hAnsi="Calibri" w:cs="Calibri"/>
                <w:sz w:val="18"/>
                <w:szCs w:val="18"/>
                <w:lang w:val="en-US" w:eastAsia="zh-CN"/>
              </w:rPr>
              <w:t>. do Stucky</w:t>
            </w:r>
          </w:p>
        </w:tc>
        <w:tc>
          <w:tcPr>
            <w:tcW w:w="894" w:type="dxa"/>
            <w:tcBorders>
              <w:top w:val="single" w:sz="4" w:space="0" w:color="auto"/>
              <w:left w:val="single" w:sz="4" w:space="0" w:color="auto"/>
              <w:bottom w:val="single" w:sz="4" w:space="0" w:color="auto"/>
              <w:right w:val="single" w:sz="4" w:space="0" w:color="auto"/>
            </w:tcBorders>
            <w:vAlign w:val="center"/>
          </w:tcPr>
          <w:p w14:paraId="0E4210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791E7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AC53BF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8E65B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863DC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Boa </w:t>
            </w:r>
            <w:proofErr w:type="spellStart"/>
            <w:r w:rsidRPr="00B960BC">
              <w:rPr>
                <w:rFonts w:ascii="Calibri" w:eastAsia="SimSun" w:hAnsi="Calibri" w:cs="Calibri"/>
                <w:sz w:val="18"/>
                <w:szCs w:val="18"/>
                <w:lang w:val="en-US" w:eastAsia="zh-CN"/>
              </w:rPr>
              <w:t>Esperança</w:t>
            </w:r>
            <w:proofErr w:type="spellEnd"/>
          </w:p>
        </w:tc>
        <w:tc>
          <w:tcPr>
            <w:tcW w:w="2600" w:type="dxa"/>
            <w:noWrap/>
            <w:vAlign w:val="center"/>
          </w:tcPr>
          <w:p w14:paraId="2A0311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Boa </w:t>
            </w:r>
            <w:proofErr w:type="spellStart"/>
            <w:r w:rsidRPr="00B960BC">
              <w:rPr>
                <w:rFonts w:ascii="Calibri" w:eastAsia="SimSun" w:hAnsi="Calibri" w:cs="Calibri"/>
                <w:sz w:val="18"/>
                <w:szCs w:val="18"/>
                <w:lang w:val="en-US" w:eastAsia="zh-CN"/>
              </w:rPr>
              <w:t>Esperança</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Cima</w:t>
            </w:r>
            <w:proofErr w:type="spellEnd"/>
          </w:p>
        </w:tc>
        <w:tc>
          <w:tcPr>
            <w:tcW w:w="925" w:type="dxa"/>
            <w:noWrap/>
            <w:vAlign w:val="center"/>
          </w:tcPr>
          <w:p w14:paraId="52B4E3D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0095D2E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EC89DF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15FFEF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EAD7FD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B9A0FA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05757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Depósito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Educação</w:t>
            </w:r>
            <w:proofErr w:type="spellEnd"/>
            <w:r w:rsidRPr="00B960BC">
              <w:rPr>
                <w:rFonts w:ascii="Calibri" w:eastAsia="SimSun" w:hAnsi="Calibri" w:cs="Calibri"/>
                <w:sz w:val="18"/>
                <w:szCs w:val="18"/>
                <w:lang w:val="en-US" w:eastAsia="zh-CN"/>
              </w:rPr>
              <w:t xml:space="preserve"> - </w:t>
            </w:r>
            <w:proofErr w:type="spellStart"/>
            <w:r w:rsidRPr="00B960BC">
              <w:rPr>
                <w:rFonts w:ascii="Calibri" w:eastAsia="SimSun" w:hAnsi="Calibri" w:cs="Calibri"/>
                <w:sz w:val="18"/>
                <w:szCs w:val="18"/>
                <w:lang w:val="en-US" w:eastAsia="zh-CN"/>
              </w:rPr>
              <w:t>prefeitura</w:t>
            </w:r>
            <w:proofErr w:type="spellEnd"/>
          </w:p>
        </w:tc>
        <w:tc>
          <w:tcPr>
            <w:tcW w:w="2600" w:type="dxa"/>
            <w:noWrap/>
            <w:vAlign w:val="center"/>
          </w:tcPr>
          <w:p w14:paraId="31D22C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Hercúlano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G.Silva</w:t>
            </w:r>
            <w:proofErr w:type="spellEnd"/>
          </w:p>
        </w:tc>
        <w:tc>
          <w:tcPr>
            <w:tcW w:w="925" w:type="dxa"/>
            <w:noWrap/>
            <w:vAlign w:val="center"/>
          </w:tcPr>
          <w:p w14:paraId="66FE15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C8FA74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Córrego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D'Antas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E117C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FDE4F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BA572F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10DD97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B5C37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w:t>
            </w:r>
            <w:proofErr w:type="spellStart"/>
            <w:r w:rsidRPr="00B960BC">
              <w:rPr>
                <w:rFonts w:ascii="Calibri" w:eastAsia="SimSun" w:hAnsi="Calibri" w:cs="Calibri"/>
                <w:sz w:val="18"/>
                <w:szCs w:val="18"/>
                <w:lang w:val="en-US" w:eastAsia="zh-CN"/>
              </w:rPr>
              <w:t>Celcyo</w:t>
            </w:r>
            <w:proofErr w:type="spellEnd"/>
            <w:r w:rsidRPr="00B960BC">
              <w:rPr>
                <w:rFonts w:ascii="Calibri" w:eastAsia="SimSun" w:hAnsi="Calibri" w:cs="Calibri"/>
                <w:sz w:val="18"/>
                <w:szCs w:val="18"/>
                <w:lang w:val="en-US" w:eastAsia="zh-CN"/>
              </w:rPr>
              <w:t xml:space="preserve"> Folly</w:t>
            </w:r>
          </w:p>
        </w:tc>
        <w:tc>
          <w:tcPr>
            <w:tcW w:w="2600" w:type="dxa"/>
            <w:noWrap/>
            <w:vAlign w:val="center"/>
          </w:tcPr>
          <w:p w14:paraId="4BCF7C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Frib</w:t>
            </w:r>
            <w:proofErr w:type="spellEnd"/>
            <w:r w:rsidRPr="00B960BC">
              <w:rPr>
                <w:rFonts w:ascii="Calibri" w:eastAsia="SimSun" w:hAnsi="Calibri" w:cs="Calibri"/>
                <w:sz w:val="18"/>
                <w:szCs w:val="18"/>
                <w:lang w:val="en-US" w:eastAsia="zh-CN"/>
              </w:rPr>
              <w:t>-Amparo, km 9</w:t>
            </w:r>
          </w:p>
        </w:tc>
        <w:tc>
          <w:tcPr>
            <w:tcW w:w="925" w:type="dxa"/>
            <w:noWrap/>
            <w:vAlign w:val="center"/>
          </w:tcPr>
          <w:p w14:paraId="71D9A0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44F610D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Amparo</w:t>
            </w:r>
          </w:p>
        </w:tc>
        <w:tc>
          <w:tcPr>
            <w:tcW w:w="894" w:type="dxa"/>
            <w:tcBorders>
              <w:top w:val="single" w:sz="4" w:space="0" w:color="auto"/>
              <w:left w:val="single" w:sz="4" w:space="0" w:color="auto"/>
              <w:bottom w:val="single" w:sz="4" w:space="0" w:color="auto"/>
              <w:right w:val="single" w:sz="4" w:space="0" w:color="auto"/>
            </w:tcBorders>
            <w:vAlign w:val="center"/>
          </w:tcPr>
          <w:p w14:paraId="2EF216F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8673D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8C9624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538B98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C32990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Francisco </w:t>
            </w:r>
            <w:proofErr w:type="spellStart"/>
            <w:r w:rsidRPr="00B960BC">
              <w:rPr>
                <w:rFonts w:ascii="Calibri" w:eastAsia="SimSun" w:hAnsi="Calibri" w:cs="Calibri"/>
                <w:sz w:val="18"/>
                <w:szCs w:val="18"/>
                <w:lang w:val="en-US" w:eastAsia="zh-CN"/>
              </w:rPr>
              <w:t>Ouverney</w:t>
            </w:r>
            <w:proofErr w:type="spellEnd"/>
          </w:p>
        </w:tc>
        <w:tc>
          <w:tcPr>
            <w:tcW w:w="2600" w:type="dxa"/>
            <w:noWrap/>
            <w:vAlign w:val="center"/>
          </w:tcPr>
          <w:p w14:paraId="0C24AC3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Córrego</w:t>
            </w:r>
            <w:proofErr w:type="spellEnd"/>
            <w:r w:rsidRPr="00B960BC">
              <w:rPr>
                <w:rFonts w:ascii="Calibri" w:eastAsia="SimSun" w:hAnsi="Calibri" w:cs="Calibri"/>
                <w:sz w:val="18"/>
                <w:szCs w:val="18"/>
                <w:lang w:val="en-US" w:eastAsia="zh-CN"/>
              </w:rPr>
              <w:t xml:space="preserve"> do </w:t>
            </w:r>
            <w:proofErr w:type="spellStart"/>
            <w:r w:rsidRPr="00B960BC">
              <w:rPr>
                <w:rFonts w:ascii="Calibri" w:eastAsia="SimSun" w:hAnsi="Calibri" w:cs="Calibri"/>
                <w:sz w:val="18"/>
                <w:szCs w:val="18"/>
                <w:lang w:val="en-US" w:eastAsia="zh-CN"/>
              </w:rPr>
              <w:t>Macuco</w:t>
            </w:r>
            <w:proofErr w:type="spellEnd"/>
            <w:r w:rsidRPr="00B960BC">
              <w:rPr>
                <w:rFonts w:ascii="Calibri" w:eastAsia="SimSun" w:hAnsi="Calibri" w:cs="Calibri"/>
                <w:sz w:val="18"/>
                <w:szCs w:val="18"/>
                <w:lang w:val="en-US" w:eastAsia="zh-CN"/>
              </w:rPr>
              <w:t xml:space="preserve"> - </w:t>
            </w:r>
            <w:proofErr w:type="spellStart"/>
            <w:r w:rsidRPr="00B960BC">
              <w:rPr>
                <w:rFonts w:ascii="Calibri" w:eastAsia="SimSun" w:hAnsi="Calibri" w:cs="Calibri"/>
                <w:sz w:val="18"/>
                <w:szCs w:val="18"/>
                <w:lang w:val="en-US" w:eastAsia="zh-CN"/>
              </w:rPr>
              <w:t>Macaé</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Cima</w:t>
            </w:r>
            <w:proofErr w:type="spellEnd"/>
          </w:p>
        </w:tc>
        <w:tc>
          <w:tcPr>
            <w:tcW w:w="925" w:type="dxa"/>
            <w:noWrap/>
            <w:vAlign w:val="center"/>
          </w:tcPr>
          <w:p w14:paraId="75EF35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74F2132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5D4F3D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59C508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1E7EDE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0CCB3A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814264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w:t>
            </w:r>
            <w:proofErr w:type="spellStart"/>
            <w:r w:rsidRPr="00B960BC">
              <w:rPr>
                <w:rFonts w:ascii="Calibri" w:eastAsia="SimSun" w:hAnsi="Calibri" w:cs="Calibri"/>
                <w:sz w:val="18"/>
                <w:szCs w:val="18"/>
                <w:lang w:val="en-US" w:eastAsia="zh-CN"/>
              </w:rPr>
              <w:t>Galdinópolis</w:t>
            </w:r>
            <w:proofErr w:type="spellEnd"/>
          </w:p>
        </w:tc>
        <w:tc>
          <w:tcPr>
            <w:tcW w:w="2600" w:type="dxa"/>
            <w:noWrap/>
            <w:vAlign w:val="center"/>
          </w:tcPr>
          <w:p w14:paraId="580CE5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Marcos </w:t>
            </w:r>
            <w:proofErr w:type="spellStart"/>
            <w:r w:rsidRPr="00B960BC">
              <w:rPr>
                <w:rFonts w:ascii="Calibri" w:eastAsia="SimSun" w:hAnsi="Calibri" w:cs="Calibri"/>
                <w:sz w:val="18"/>
                <w:szCs w:val="18"/>
                <w:lang w:val="en-US" w:eastAsia="zh-CN"/>
              </w:rPr>
              <w:t>Heringer</w:t>
            </w:r>
            <w:proofErr w:type="spellEnd"/>
          </w:p>
        </w:tc>
        <w:tc>
          <w:tcPr>
            <w:tcW w:w="925" w:type="dxa"/>
            <w:noWrap/>
            <w:vAlign w:val="center"/>
          </w:tcPr>
          <w:p w14:paraId="01CA87E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51CD563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D70F13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0E1CF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BF7B27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99E34D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55D3E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E.M. João de Almeida</w:t>
            </w:r>
          </w:p>
        </w:tc>
        <w:tc>
          <w:tcPr>
            <w:tcW w:w="2600" w:type="dxa"/>
            <w:noWrap/>
            <w:vAlign w:val="center"/>
          </w:tcPr>
          <w:p w14:paraId="152E937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Prainha</w:t>
            </w:r>
            <w:proofErr w:type="spellEnd"/>
          </w:p>
        </w:tc>
        <w:tc>
          <w:tcPr>
            <w:tcW w:w="925" w:type="dxa"/>
            <w:noWrap/>
            <w:vAlign w:val="center"/>
          </w:tcPr>
          <w:p w14:paraId="36DAE9C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0746888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Conquista</w:t>
            </w:r>
          </w:p>
        </w:tc>
        <w:tc>
          <w:tcPr>
            <w:tcW w:w="894" w:type="dxa"/>
            <w:tcBorders>
              <w:top w:val="single" w:sz="4" w:space="0" w:color="auto"/>
              <w:left w:val="single" w:sz="4" w:space="0" w:color="auto"/>
              <w:bottom w:val="single" w:sz="4" w:space="0" w:color="auto"/>
              <w:right w:val="single" w:sz="4" w:space="0" w:color="auto"/>
            </w:tcBorders>
            <w:vAlign w:val="center"/>
          </w:tcPr>
          <w:p w14:paraId="37F1513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FC60D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017782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8861A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BB964F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w:t>
            </w:r>
            <w:proofErr w:type="spellStart"/>
            <w:r w:rsidRPr="00B960BC">
              <w:rPr>
                <w:rFonts w:ascii="Calibri" w:eastAsia="SimSun" w:hAnsi="Calibri" w:cs="Calibri"/>
                <w:sz w:val="18"/>
                <w:szCs w:val="18"/>
                <w:lang w:val="en-US" w:eastAsia="zh-CN"/>
              </w:rPr>
              <w:t>Laper</w:t>
            </w:r>
            <w:proofErr w:type="spellEnd"/>
            <w:r w:rsidRPr="00B960BC">
              <w:rPr>
                <w:rFonts w:ascii="Calibri" w:eastAsia="SimSun" w:hAnsi="Calibri" w:cs="Calibri"/>
                <w:sz w:val="18"/>
                <w:szCs w:val="18"/>
                <w:lang w:val="en-US" w:eastAsia="zh-CN"/>
              </w:rPr>
              <w:t xml:space="preserve"> Lyra </w:t>
            </w:r>
            <w:proofErr w:type="spellStart"/>
            <w:r w:rsidRPr="00B960BC">
              <w:rPr>
                <w:rFonts w:ascii="Calibri" w:eastAsia="SimSun" w:hAnsi="Calibri" w:cs="Calibri"/>
                <w:sz w:val="18"/>
                <w:szCs w:val="18"/>
                <w:lang w:val="en-US" w:eastAsia="zh-CN"/>
              </w:rPr>
              <w:t>Fagundes</w:t>
            </w:r>
            <w:proofErr w:type="spellEnd"/>
          </w:p>
        </w:tc>
        <w:tc>
          <w:tcPr>
            <w:tcW w:w="2600" w:type="dxa"/>
            <w:noWrap/>
            <w:vAlign w:val="center"/>
          </w:tcPr>
          <w:p w14:paraId="0262371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RJ 142, Km 16</w:t>
            </w:r>
          </w:p>
        </w:tc>
        <w:tc>
          <w:tcPr>
            <w:tcW w:w="925" w:type="dxa"/>
            <w:noWrap/>
            <w:vAlign w:val="center"/>
          </w:tcPr>
          <w:p w14:paraId="0CE810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3DBC7A0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Santiago</w:t>
            </w:r>
          </w:p>
        </w:tc>
        <w:tc>
          <w:tcPr>
            <w:tcW w:w="894" w:type="dxa"/>
            <w:tcBorders>
              <w:top w:val="single" w:sz="4" w:space="0" w:color="auto"/>
              <w:left w:val="single" w:sz="4" w:space="0" w:color="auto"/>
              <w:bottom w:val="single" w:sz="4" w:space="0" w:color="auto"/>
              <w:right w:val="single" w:sz="4" w:space="0" w:color="auto"/>
            </w:tcBorders>
            <w:vAlign w:val="center"/>
          </w:tcPr>
          <w:p w14:paraId="02A204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C9736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6BE995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F6A8EA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5F0300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E.M. Luiz Fonseca</w:t>
            </w:r>
          </w:p>
        </w:tc>
        <w:tc>
          <w:tcPr>
            <w:tcW w:w="2600" w:type="dxa"/>
            <w:noWrap/>
            <w:vAlign w:val="center"/>
          </w:tcPr>
          <w:p w14:paraId="2A6F6AB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Janela</w:t>
            </w:r>
            <w:proofErr w:type="spellEnd"/>
            <w:r w:rsidRPr="00B960BC">
              <w:rPr>
                <w:rFonts w:ascii="Calibri" w:eastAsia="SimSun" w:hAnsi="Calibri" w:cs="Calibri"/>
                <w:sz w:val="18"/>
                <w:szCs w:val="18"/>
                <w:lang w:val="en-US" w:eastAsia="zh-CN"/>
              </w:rPr>
              <w:t xml:space="preserve"> das </w:t>
            </w:r>
            <w:proofErr w:type="spellStart"/>
            <w:r w:rsidRPr="00B960BC">
              <w:rPr>
                <w:rFonts w:ascii="Calibri" w:eastAsia="SimSun" w:hAnsi="Calibri" w:cs="Calibri"/>
                <w:sz w:val="18"/>
                <w:szCs w:val="18"/>
                <w:lang w:val="en-US" w:eastAsia="zh-CN"/>
              </w:rPr>
              <w:t>Andorinhas</w:t>
            </w:r>
            <w:proofErr w:type="spellEnd"/>
          </w:p>
        </w:tc>
        <w:tc>
          <w:tcPr>
            <w:tcW w:w="925" w:type="dxa"/>
            <w:noWrap/>
            <w:vAlign w:val="center"/>
          </w:tcPr>
          <w:p w14:paraId="0F5CBC3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73ADD2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Riograndina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E65627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27F3FC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5DD8775"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90CCB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AE549B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w:t>
            </w:r>
            <w:proofErr w:type="spellStart"/>
            <w:r w:rsidRPr="00B960BC">
              <w:rPr>
                <w:rFonts w:ascii="Calibri" w:eastAsia="SimSun" w:hAnsi="Calibri" w:cs="Calibri"/>
                <w:sz w:val="18"/>
                <w:szCs w:val="18"/>
                <w:lang w:val="en-US" w:eastAsia="zh-CN"/>
              </w:rPr>
              <w:t>Nossa</w:t>
            </w:r>
            <w:proofErr w:type="spellEnd"/>
            <w:r w:rsidRPr="00B960BC">
              <w:rPr>
                <w:rFonts w:ascii="Calibri" w:eastAsia="SimSun" w:hAnsi="Calibri" w:cs="Calibri"/>
                <w:sz w:val="18"/>
                <w:szCs w:val="18"/>
                <w:lang w:val="en-US" w:eastAsia="zh-CN"/>
              </w:rPr>
              <w:t xml:space="preserve"> Senhora de Nazareth</w:t>
            </w:r>
          </w:p>
        </w:tc>
        <w:tc>
          <w:tcPr>
            <w:tcW w:w="2600" w:type="dxa"/>
            <w:noWrap/>
            <w:vAlign w:val="center"/>
          </w:tcPr>
          <w:p w14:paraId="494932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Sítio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Três</w:t>
            </w:r>
            <w:proofErr w:type="spellEnd"/>
            <w:r w:rsidRPr="00B960BC">
              <w:rPr>
                <w:rFonts w:ascii="Calibri" w:eastAsia="SimSun" w:hAnsi="Calibri" w:cs="Calibri"/>
                <w:sz w:val="18"/>
                <w:szCs w:val="18"/>
                <w:lang w:val="en-US" w:eastAsia="zh-CN"/>
              </w:rPr>
              <w:t xml:space="preserve"> Barras - Rio Bonito</w:t>
            </w:r>
          </w:p>
        </w:tc>
        <w:tc>
          <w:tcPr>
            <w:tcW w:w="925" w:type="dxa"/>
            <w:noWrap/>
            <w:vAlign w:val="center"/>
          </w:tcPr>
          <w:p w14:paraId="1833219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7C9C448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1FD71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2FE6E6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DFC4EDB" w14:textId="77777777" w:rsidTr="0077767E">
        <w:trPr>
          <w:trHeight w:val="482"/>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EA275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9914BE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Prof. </w:t>
            </w:r>
            <w:proofErr w:type="spellStart"/>
            <w:r w:rsidRPr="00B960BC">
              <w:rPr>
                <w:rFonts w:ascii="Calibri" w:eastAsia="SimSun" w:hAnsi="Calibri" w:cs="Calibri"/>
                <w:sz w:val="18"/>
                <w:szCs w:val="18"/>
                <w:lang w:val="en-US" w:eastAsia="zh-CN"/>
              </w:rPr>
              <w:t>Alair</w:t>
            </w:r>
            <w:proofErr w:type="spellEnd"/>
            <w:r w:rsidRPr="00B960BC">
              <w:rPr>
                <w:rFonts w:ascii="Calibri" w:eastAsia="SimSun" w:hAnsi="Calibri" w:cs="Calibri"/>
                <w:sz w:val="18"/>
                <w:szCs w:val="18"/>
                <w:lang w:val="en-US" w:eastAsia="zh-CN"/>
              </w:rPr>
              <w:t xml:space="preserve"> Campos </w:t>
            </w:r>
            <w:proofErr w:type="spellStart"/>
            <w:r w:rsidRPr="00B960BC">
              <w:rPr>
                <w:rFonts w:ascii="Calibri" w:eastAsia="SimSun" w:hAnsi="Calibri" w:cs="Calibri"/>
                <w:sz w:val="18"/>
                <w:szCs w:val="18"/>
                <w:lang w:val="en-US" w:eastAsia="zh-CN"/>
              </w:rPr>
              <w:t>Ouverney</w:t>
            </w:r>
            <w:proofErr w:type="spellEnd"/>
          </w:p>
        </w:tc>
        <w:tc>
          <w:tcPr>
            <w:tcW w:w="2600" w:type="dxa"/>
            <w:noWrap/>
            <w:vAlign w:val="center"/>
          </w:tcPr>
          <w:p w14:paraId="2619868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Cabeceiras</w:t>
            </w:r>
            <w:proofErr w:type="spellEnd"/>
            <w:r w:rsidRPr="00B960BC">
              <w:rPr>
                <w:rFonts w:ascii="Calibri" w:eastAsia="SimSun" w:hAnsi="Calibri" w:cs="Calibri"/>
                <w:sz w:val="18"/>
                <w:szCs w:val="18"/>
                <w:lang w:val="en-US" w:eastAsia="zh-CN"/>
              </w:rPr>
              <w:t xml:space="preserve"> de Rio Bonito</w:t>
            </w:r>
          </w:p>
        </w:tc>
        <w:tc>
          <w:tcPr>
            <w:tcW w:w="925" w:type="dxa"/>
            <w:noWrap/>
            <w:vAlign w:val="center"/>
          </w:tcPr>
          <w:p w14:paraId="3C49D5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778DE3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9619AC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07CC77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47F637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36A1D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90306D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E.M. </w:t>
            </w:r>
            <w:proofErr w:type="spellStart"/>
            <w:r w:rsidRPr="00B960BC">
              <w:rPr>
                <w:rFonts w:ascii="Calibri" w:eastAsia="SimSun" w:hAnsi="Calibri" w:cs="Calibri"/>
                <w:sz w:val="18"/>
                <w:szCs w:val="18"/>
                <w:lang w:val="en-US" w:eastAsia="zh-CN"/>
              </w:rPr>
              <w:t>Sítio</w:t>
            </w:r>
            <w:proofErr w:type="spellEnd"/>
            <w:r w:rsidRPr="00B960BC">
              <w:rPr>
                <w:rFonts w:ascii="Calibri" w:eastAsia="SimSun" w:hAnsi="Calibri" w:cs="Calibri"/>
                <w:sz w:val="18"/>
                <w:szCs w:val="18"/>
                <w:lang w:val="en-US" w:eastAsia="zh-CN"/>
              </w:rPr>
              <w:t xml:space="preserve"> dos </w:t>
            </w:r>
            <w:proofErr w:type="spellStart"/>
            <w:r w:rsidRPr="00B960BC">
              <w:rPr>
                <w:rFonts w:ascii="Calibri" w:eastAsia="SimSun" w:hAnsi="Calibri" w:cs="Calibri"/>
                <w:sz w:val="18"/>
                <w:szCs w:val="18"/>
                <w:lang w:val="en-US" w:eastAsia="zh-CN"/>
              </w:rPr>
              <w:t>Affonsos</w:t>
            </w:r>
            <w:proofErr w:type="spellEnd"/>
          </w:p>
        </w:tc>
        <w:tc>
          <w:tcPr>
            <w:tcW w:w="2600" w:type="dxa"/>
            <w:noWrap/>
            <w:vAlign w:val="center"/>
          </w:tcPr>
          <w:p w14:paraId="542A4E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Fazenda da </w:t>
            </w:r>
            <w:proofErr w:type="spellStart"/>
            <w:r w:rsidRPr="00B960BC">
              <w:rPr>
                <w:rFonts w:ascii="Calibri" w:eastAsia="SimSun" w:hAnsi="Calibri" w:cs="Calibri"/>
                <w:sz w:val="18"/>
                <w:szCs w:val="18"/>
                <w:lang w:val="en-US" w:eastAsia="zh-CN"/>
              </w:rPr>
              <w:t>Laje</w:t>
            </w:r>
            <w:proofErr w:type="spellEnd"/>
          </w:p>
        </w:tc>
        <w:tc>
          <w:tcPr>
            <w:tcW w:w="925" w:type="dxa"/>
            <w:noWrap/>
            <w:vAlign w:val="center"/>
          </w:tcPr>
          <w:p w14:paraId="76175F3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79AD7E7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FD8F32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0F4A58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4F0D34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617BF3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810A6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E1stação do Rio Grande</w:t>
            </w:r>
          </w:p>
        </w:tc>
        <w:tc>
          <w:tcPr>
            <w:tcW w:w="2600" w:type="dxa"/>
            <w:noWrap/>
            <w:vAlign w:val="center"/>
          </w:tcPr>
          <w:p w14:paraId="01DA366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Nossa</w:t>
            </w:r>
            <w:proofErr w:type="spellEnd"/>
            <w:r w:rsidRPr="00B960BC">
              <w:rPr>
                <w:rFonts w:ascii="Calibri" w:eastAsia="SimSun" w:hAnsi="Calibri" w:cs="Calibri"/>
                <w:sz w:val="18"/>
                <w:szCs w:val="18"/>
                <w:lang w:val="en-US" w:eastAsia="zh-CN"/>
              </w:rPr>
              <w:t xml:space="preserve"> Senhora do </w:t>
            </w:r>
            <w:proofErr w:type="spellStart"/>
            <w:r w:rsidRPr="00B960BC">
              <w:rPr>
                <w:rFonts w:ascii="Calibri" w:eastAsia="SimSun" w:hAnsi="Calibri" w:cs="Calibri"/>
                <w:sz w:val="18"/>
                <w:szCs w:val="18"/>
                <w:lang w:val="en-US" w:eastAsia="zh-CN"/>
              </w:rPr>
              <w:t>Rosário</w:t>
            </w:r>
            <w:proofErr w:type="spellEnd"/>
          </w:p>
        </w:tc>
        <w:tc>
          <w:tcPr>
            <w:tcW w:w="925" w:type="dxa"/>
            <w:noWrap/>
            <w:vAlign w:val="center"/>
          </w:tcPr>
          <w:p w14:paraId="2B668DD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85BA12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Riograndina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E4273A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65B3A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BB8353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5E6B05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E091B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Florândia</w:t>
            </w:r>
            <w:proofErr w:type="spellEnd"/>
            <w:r w:rsidRPr="00B960BC">
              <w:rPr>
                <w:rFonts w:ascii="Calibri" w:eastAsia="SimSun" w:hAnsi="Calibri" w:cs="Calibri"/>
                <w:sz w:val="18"/>
                <w:szCs w:val="18"/>
                <w:lang w:val="en-US" w:eastAsia="zh-CN"/>
              </w:rPr>
              <w:t xml:space="preserve"> da Serra</w:t>
            </w:r>
          </w:p>
        </w:tc>
        <w:tc>
          <w:tcPr>
            <w:tcW w:w="2600" w:type="dxa"/>
            <w:noWrap/>
            <w:vAlign w:val="center"/>
          </w:tcPr>
          <w:p w14:paraId="2E6A583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Buracada</w:t>
            </w:r>
            <w:proofErr w:type="spellEnd"/>
            <w:r w:rsidRPr="00B960BC">
              <w:rPr>
                <w:rFonts w:ascii="Calibri" w:eastAsia="SimSun" w:hAnsi="Calibri" w:cs="Calibri"/>
                <w:sz w:val="18"/>
                <w:szCs w:val="18"/>
                <w:lang w:val="en-US" w:eastAsia="zh-CN"/>
              </w:rPr>
              <w:t xml:space="preserve"> dos Gomes</w:t>
            </w:r>
          </w:p>
        </w:tc>
        <w:tc>
          <w:tcPr>
            <w:tcW w:w="925" w:type="dxa"/>
            <w:noWrap/>
            <w:vAlign w:val="center"/>
          </w:tcPr>
          <w:p w14:paraId="40C7ACC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473CCE0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Florândia</w:t>
            </w:r>
            <w:proofErr w:type="spellEnd"/>
            <w:r w:rsidRPr="00B960BC">
              <w:rPr>
                <w:rFonts w:ascii="Calibri" w:eastAsia="SimSun" w:hAnsi="Calibri" w:cs="Calibri"/>
                <w:sz w:val="18"/>
                <w:szCs w:val="18"/>
                <w:lang w:val="en-US" w:eastAsia="zh-CN"/>
              </w:rPr>
              <w:t xml:space="preserve"> da Serra</w:t>
            </w:r>
          </w:p>
        </w:tc>
        <w:tc>
          <w:tcPr>
            <w:tcW w:w="894" w:type="dxa"/>
            <w:tcBorders>
              <w:top w:val="single" w:sz="4" w:space="0" w:color="auto"/>
              <w:left w:val="single" w:sz="4" w:space="0" w:color="auto"/>
              <w:bottom w:val="single" w:sz="4" w:space="0" w:color="auto"/>
              <w:right w:val="single" w:sz="4" w:space="0" w:color="auto"/>
            </w:tcBorders>
            <w:vAlign w:val="center"/>
          </w:tcPr>
          <w:p w14:paraId="02B893B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E06F3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170972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4DD72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E7E0F9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Ernesto </w:t>
            </w:r>
            <w:proofErr w:type="spellStart"/>
            <w:r w:rsidRPr="00B960BC">
              <w:rPr>
                <w:rFonts w:ascii="Calibri" w:eastAsia="SimSun" w:hAnsi="Calibri" w:cs="Calibri"/>
                <w:sz w:val="18"/>
                <w:szCs w:val="18"/>
                <w:lang w:val="en-US" w:eastAsia="zh-CN"/>
              </w:rPr>
              <w:t>Tessarollo</w:t>
            </w:r>
            <w:proofErr w:type="spellEnd"/>
          </w:p>
        </w:tc>
        <w:tc>
          <w:tcPr>
            <w:tcW w:w="2600" w:type="dxa"/>
            <w:noWrap/>
            <w:vAlign w:val="center"/>
          </w:tcPr>
          <w:p w14:paraId="1528AF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Aureliano</w:t>
            </w:r>
            <w:proofErr w:type="spellEnd"/>
            <w:r w:rsidRPr="00B960BC">
              <w:rPr>
                <w:rFonts w:ascii="Calibri" w:eastAsia="SimSun" w:hAnsi="Calibri" w:cs="Calibri"/>
                <w:sz w:val="18"/>
                <w:szCs w:val="18"/>
                <w:lang w:val="en-US" w:eastAsia="zh-CN"/>
              </w:rPr>
              <w:t xml:space="preserve"> Barbosa </w:t>
            </w:r>
            <w:proofErr w:type="spellStart"/>
            <w:r w:rsidRPr="00B960BC">
              <w:rPr>
                <w:rFonts w:ascii="Calibri" w:eastAsia="SimSun" w:hAnsi="Calibri" w:cs="Calibri"/>
                <w:sz w:val="18"/>
                <w:szCs w:val="18"/>
                <w:lang w:val="en-US" w:eastAsia="zh-CN"/>
              </w:rPr>
              <w:t>Faria</w:t>
            </w:r>
            <w:proofErr w:type="spellEnd"/>
          </w:p>
        </w:tc>
        <w:tc>
          <w:tcPr>
            <w:tcW w:w="925" w:type="dxa"/>
            <w:noWrap/>
            <w:vAlign w:val="center"/>
          </w:tcPr>
          <w:p w14:paraId="54EA624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40</w:t>
            </w:r>
          </w:p>
        </w:tc>
        <w:tc>
          <w:tcPr>
            <w:tcW w:w="1400" w:type="dxa"/>
            <w:noWrap/>
            <w:vAlign w:val="center"/>
          </w:tcPr>
          <w:p w14:paraId="3EC984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Alto do Floresta</w:t>
            </w:r>
          </w:p>
        </w:tc>
        <w:tc>
          <w:tcPr>
            <w:tcW w:w="894" w:type="dxa"/>
            <w:tcBorders>
              <w:top w:val="single" w:sz="4" w:space="0" w:color="auto"/>
              <w:left w:val="single" w:sz="4" w:space="0" w:color="auto"/>
              <w:bottom w:val="single" w:sz="4" w:space="0" w:color="auto"/>
              <w:right w:val="single" w:sz="4" w:space="0" w:color="auto"/>
            </w:tcBorders>
            <w:vAlign w:val="center"/>
          </w:tcPr>
          <w:p w14:paraId="53DBD8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4093CD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0D685D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7641EE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701FB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Flores de Nova </w:t>
            </w:r>
            <w:proofErr w:type="spellStart"/>
            <w:r w:rsidRPr="00B960BC">
              <w:rPr>
                <w:rFonts w:ascii="Calibri" w:eastAsia="SimSun" w:hAnsi="Calibri" w:cs="Calibri"/>
                <w:sz w:val="18"/>
                <w:szCs w:val="18"/>
                <w:lang w:val="en-US" w:eastAsia="zh-CN"/>
              </w:rPr>
              <w:t>Friburgo</w:t>
            </w:r>
            <w:proofErr w:type="spellEnd"/>
          </w:p>
        </w:tc>
        <w:tc>
          <w:tcPr>
            <w:tcW w:w="2600" w:type="dxa"/>
            <w:noWrap/>
            <w:vAlign w:val="center"/>
          </w:tcPr>
          <w:p w14:paraId="421E169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João </w:t>
            </w:r>
            <w:proofErr w:type="spellStart"/>
            <w:r w:rsidRPr="00B960BC">
              <w:rPr>
                <w:rFonts w:ascii="Calibri" w:eastAsia="SimSun" w:hAnsi="Calibri" w:cs="Calibri"/>
                <w:sz w:val="18"/>
                <w:szCs w:val="18"/>
                <w:lang w:val="en-US" w:eastAsia="zh-CN"/>
              </w:rPr>
              <w:t>Heringer</w:t>
            </w:r>
            <w:proofErr w:type="spellEnd"/>
          </w:p>
        </w:tc>
        <w:tc>
          <w:tcPr>
            <w:tcW w:w="925" w:type="dxa"/>
            <w:noWrap/>
            <w:vAlign w:val="center"/>
          </w:tcPr>
          <w:p w14:paraId="175487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0DC36C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Vargem</w:t>
            </w:r>
            <w:proofErr w:type="spellEnd"/>
            <w:r w:rsidRPr="00B960BC">
              <w:rPr>
                <w:rFonts w:ascii="Calibri" w:eastAsia="SimSun" w:hAnsi="Calibri" w:cs="Calibri"/>
                <w:sz w:val="18"/>
                <w:szCs w:val="18"/>
                <w:lang w:val="en-US" w:eastAsia="zh-CN"/>
              </w:rPr>
              <w:t xml:space="preserve"> Alta</w:t>
            </w:r>
          </w:p>
        </w:tc>
        <w:tc>
          <w:tcPr>
            <w:tcW w:w="894" w:type="dxa"/>
            <w:tcBorders>
              <w:top w:val="single" w:sz="4" w:space="0" w:color="auto"/>
              <w:left w:val="single" w:sz="4" w:space="0" w:color="auto"/>
              <w:bottom w:val="single" w:sz="4" w:space="0" w:color="auto"/>
              <w:right w:val="single" w:sz="4" w:space="0" w:color="auto"/>
            </w:tcBorders>
            <w:vAlign w:val="center"/>
          </w:tcPr>
          <w:p w14:paraId="3B2DD2B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7F8DA2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F75C4F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0D9DB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0B580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Francisco Silveira</w:t>
            </w:r>
          </w:p>
        </w:tc>
        <w:tc>
          <w:tcPr>
            <w:tcW w:w="2600" w:type="dxa"/>
            <w:noWrap/>
            <w:vAlign w:val="center"/>
          </w:tcPr>
          <w:p w14:paraId="5E06F59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Marfisa</w:t>
            </w:r>
            <w:proofErr w:type="spellEnd"/>
            <w:r w:rsidRPr="00B960BC">
              <w:rPr>
                <w:rFonts w:ascii="Calibri" w:eastAsia="SimSun" w:hAnsi="Calibri" w:cs="Calibri"/>
                <w:sz w:val="18"/>
                <w:szCs w:val="18"/>
                <w:lang w:val="en-US" w:eastAsia="zh-CN"/>
              </w:rPr>
              <w:t xml:space="preserve"> da Rosa Pinheiro</w:t>
            </w:r>
          </w:p>
        </w:tc>
        <w:tc>
          <w:tcPr>
            <w:tcW w:w="925" w:type="dxa"/>
            <w:noWrap/>
            <w:vAlign w:val="center"/>
          </w:tcPr>
          <w:p w14:paraId="4C096F5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10208C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Jardim </w:t>
            </w:r>
            <w:proofErr w:type="spellStart"/>
            <w:r w:rsidRPr="00B960BC">
              <w:rPr>
                <w:rFonts w:ascii="Calibri" w:eastAsia="SimSun" w:hAnsi="Calibri" w:cs="Calibri"/>
                <w:sz w:val="18"/>
                <w:szCs w:val="18"/>
                <w:lang w:val="en-US" w:eastAsia="zh-CN"/>
              </w:rPr>
              <w:t>Califórnia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6173A1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41B897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7B02D3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4131C8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C3AB2E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Helena Coutinho</w:t>
            </w:r>
          </w:p>
        </w:tc>
        <w:tc>
          <w:tcPr>
            <w:tcW w:w="2600" w:type="dxa"/>
            <w:noWrap/>
            <w:vAlign w:val="center"/>
          </w:tcPr>
          <w:p w14:paraId="12EEEB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Joaquim Moreira Pinto</w:t>
            </w:r>
          </w:p>
        </w:tc>
        <w:tc>
          <w:tcPr>
            <w:tcW w:w="925" w:type="dxa"/>
            <w:noWrap/>
            <w:vAlign w:val="center"/>
          </w:tcPr>
          <w:p w14:paraId="72BAC5C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02424E8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4CAF51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9297D1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D1617B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CC2DB9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A6DFB9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Hélio</w:t>
            </w:r>
            <w:proofErr w:type="spellEnd"/>
            <w:r w:rsidRPr="00B960BC">
              <w:rPr>
                <w:rFonts w:ascii="Calibri" w:eastAsia="SimSun" w:hAnsi="Calibri" w:cs="Calibri"/>
                <w:sz w:val="18"/>
                <w:szCs w:val="18"/>
                <w:lang w:val="en-US" w:eastAsia="zh-CN"/>
              </w:rPr>
              <w:t xml:space="preserve"> Gonçalves </w:t>
            </w:r>
            <w:proofErr w:type="spellStart"/>
            <w:r w:rsidRPr="00B960BC">
              <w:rPr>
                <w:rFonts w:ascii="Calibri" w:eastAsia="SimSun" w:hAnsi="Calibri" w:cs="Calibri"/>
                <w:sz w:val="18"/>
                <w:szCs w:val="18"/>
                <w:lang w:val="en-US" w:eastAsia="zh-CN"/>
              </w:rPr>
              <w:t>Corrêa</w:t>
            </w:r>
            <w:proofErr w:type="spellEnd"/>
          </w:p>
        </w:tc>
        <w:tc>
          <w:tcPr>
            <w:tcW w:w="2600" w:type="dxa"/>
            <w:noWrap/>
            <w:vAlign w:val="center"/>
          </w:tcPr>
          <w:p w14:paraId="5859358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Mobral</w:t>
            </w:r>
            <w:proofErr w:type="spellEnd"/>
          </w:p>
        </w:tc>
        <w:tc>
          <w:tcPr>
            <w:tcW w:w="925" w:type="dxa"/>
            <w:noWrap/>
            <w:vAlign w:val="center"/>
          </w:tcPr>
          <w:p w14:paraId="71686BC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165</w:t>
            </w:r>
          </w:p>
        </w:tc>
        <w:tc>
          <w:tcPr>
            <w:tcW w:w="1400" w:type="dxa"/>
            <w:noWrap/>
            <w:vAlign w:val="center"/>
          </w:tcPr>
          <w:p w14:paraId="4DFC111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Jardinlândia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A2901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23958F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EE14E7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3981B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D63BF7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Hermenegildo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Gripp</w:t>
            </w:r>
            <w:proofErr w:type="spellEnd"/>
          </w:p>
        </w:tc>
        <w:tc>
          <w:tcPr>
            <w:tcW w:w="2600" w:type="dxa"/>
            <w:noWrap/>
            <w:vAlign w:val="center"/>
          </w:tcPr>
          <w:p w14:paraId="66B3FF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10 de </w:t>
            </w:r>
            <w:proofErr w:type="spellStart"/>
            <w:r w:rsidRPr="00B960BC">
              <w:rPr>
                <w:rFonts w:ascii="Calibri" w:eastAsia="SimSun" w:hAnsi="Calibri" w:cs="Calibri"/>
                <w:sz w:val="18"/>
                <w:szCs w:val="18"/>
                <w:lang w:val="en-US" w:eastAsia="zh-CN"/>
              </w:rPr>
              <w:t>Outubro</w:t>
            </w:r>
            <w:proofErr w:type="spellEnd"/>
          </w:p>
        </w:tc>
        <w:tc>
          <w:tcPr>
            <w:tcW w:w="925" w:type="dxa"/>
            <w:noWrap/>
            <w:vAlign w:val="center"/>
          </w:tcPr>
          <w:p w14:paraId="225EE81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DF9779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Amparo</w:t>
            </w:r>
          </w:p>
        </w:tc>
        <w:tc>
          <w:tcPr>
            <w:tcW w:w="894" w:type="dxa"/>
            <w:tcBorders>
              <w:top w:val="single" w:sz="4" w:space="0" w:color="auto"/>
              <w:left w:val="single" w:sz="4" w:space="0" w:color="auto"/>
              <w:bottom w:val="single" w:sz="4" w:space="0" w:color="auto"/>
              <w:right w:val="single" w:sz="4" w:space="0" w:color="auto"/>
            </w:tcBorders>
            <w:vAlign w:val="center"/>
          </w:tcPr>
          <w:p w14:paraId="566EBF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1A2D56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7D3D38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48C36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209006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Hermínia</w:t>
            </w:r>
            <w:proofErr w:type="spellEnd"/>
            <w:r w:rsidRPr="00B960BC">
              <w:rPr>
                <w:rFonts w:ascii="Calibri" w:eastAsia="SimSun" w:hAnsi="Calibri" w:cs="Calibri"/>
                <w:sz w:val="18"/>
                <w:szCs w:val="18"/>
                <w:lang w:val="en-US" w:eastAsia="zh-CN"/>
              </w:rPr>
              <w:t xml:space="preserve"> Santos Silva</w:t>
            </w:r>
          </w:p>
        </w:tc>
        <w:tc>
          <w:tcPr>
            <w:tcW w:w="2600" w:type="dxa"/>
            <w:noWrap/>
            <w:vAlign w:val="center"/>
          </w:tcPr>
          <w:p w14:paraId="6E602A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Lair Rocha Turque</w:t>
            </w:r>
          </w:p>
        </w:tc>
        <w:tc>
          <w:tcPr>
            <w:tcW w:w="925" w:type="dxa"/>
            <w:noWrap/>
            <w:vAlign w:val="center"/>
          </w:tcPr>
          <w:p w14:paraId="7A48A9B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41</w:t>
            </w:r>
          </w:p>
        </w:tc>
        <w:tc>
          <w:tcPr>
            <w:tcW w:w="1400" w:type="dxa"/>
            <w:noWrap/>
            <w:vAlign w:val="center"/>
          </w:tcPr>
          <w:p w14:paraId="50A366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Paraiso</w:t>
            </w:r>
          </w:p>
        </w:tc>
        <w:tc>
          <w:tcPr>
            <w:tcW w:w="894" w:type="dxa"/>
            <w:tcBorders>
              <w:top w:val="single" w:sz="4" w:space="0" w:color="auto"/>
              <w:left w:val="single" w:sz="4" w:space="0" w:color="auto"/>
              <w:bottom w:val="single" w:sz="4" w:space="0" w:color="auto"/>
              <w:right w:val="single" w:sz="4" w:space="0" w:color="auto"/>
            </w:tcBorders>
            <w:vAlign w:val="center"/>
          </w:tcPr>
          <w:p w14:paraId="279BB18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AF5EEB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81C893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4677F5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18E2D5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Hermínia</w:t>
            </w:r>
            <w:proofErr w:type="spellEnd"/>
            <w:r w:rsidRPr="00B960BC">
              <w:rPr>
                <w:rFonts w:ascii="Calibri" w:eastAsia="SimSun" w:hAnsi="Calibri" w:cs="Calibri"/>
                <w:sz w:val="18"/>
                <w:szCs w:val="18"/>
                <w:lang w:val="en-US" w:eastAsia="zh-CN"/>
              </w:rPr>
              <w:t xml:space="preserve"> Silva </w:t>
            </w:r>
            <w:proofErr w:type="spellStart"/>
            <w:r w:rsidRPr="00B960BC">
              <w:rPr>
                <w:rFonts w:ascii="Calibri" w:eastAsia="SimSun" w:hAnsi="Calibri" w:cs="Calibri"/>
                <w:sz w:val="18"/>
                <w:szCs w:val="18"/>
                <w:lang w:val="en-US" w:eastAsia="zh-CN"/>
              </w:rPr>
              <w:t>Condack</w:t>
            </w:r>
            <w:proofErr w:type="spellEnd"/>
          </w:p>
        </w:tc>
        <w:tc>
          <w:tcPr>
            <w:tcW w:w="2600" w:type="dxa"/>
            <w:noWrap/>
            <w:vAlign w:val="center"/>
          </w:tcPr>
          <w:p w14:paraId="566F180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Antonio Mario de Azevedo</w:t>
            </w:r>
          </w:p>
        </w:tc>
        <w:tc>
          <w:tcPr>
            <w:tcW w:w="925" w:type="dxa"/>
            <w:noWrap/>
            <w:vAlign w:val="center"/>
          </w:tcPr>
          <w:p w14:paraId="7EFAD80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783E89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Coelho</w:t>
            </w:r>
          </w:p>
        </w:tc>
        <w:tc>
          <w:tcPr>
            <w:tcW w:w="894" w:type="dxa"/>
            <w:tcBorders>
              <w:top w:val="single" w:sz="4" w:space="0" w:color="auto"/>
              <w:left w:val="single" w:sz="4" w:space="0" w:color="auto"/>
              <w:bottom w:val="single" w:sz="4" w:space="0" w:color="auto"/>
              <w:right w:val="single" w:sz="4" w:space="0" w:color="auto"/>
            </w:tcBorders>
            <w:vAlign w:val="center"/>
          </w:tcPr>
          <w:p w14:paraId="123DBC2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56754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CBAA13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9C7FD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86776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Honório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Tardin</w:t>
            </w:r>
            <w:proofErr w:type="spellEnd"/>
          </w:p>
        </w:tc>
        <w:tc>
          <w:tcPr>
            <w:tcW w:w="2600" w:type="dxa"/>
            <w:noWrap/>
            <w:vAlign w:val="center"/>
          </w:tcPr>
          <w:p w14:paraId="143CD0E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João Cabral</w:t>
            </w:r>
          </w:p>
        </w:tc>
        <w:tc>
          <w:tcPr>
            <w:tcW w:w="925" w:type="dxa"/>
            <w:noWrap/>
            <w:vAlign w:val="center"/>
          </w:tcPr>
          <w:p w14:paraId="7C27E0A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0E318C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Baixada de Salinas</w:t>
            </w:r>
          </w:p>
        </w:tc>
        <w:tc>
          <w:tcPr>
            <w:tcW w:w="894" w:type="dxa"/>
            <w:tcBorders>
              <w:top w:val="single" w:sz="4" w:space="0" w:color="auto"/>
              <w:left w:val="single" w:sz="4" w:space="0" w:color="auto"/>
              <w:bottom w:val="single" w:sz="4" w:space="0" w:color="auto"/>
              <w:right w:val="single" w:sz="4" w:space="0" w:color="auto"/>
            </w:tcBorders>
            <w:vAlign w:val="center"/>
          </w:tcPr>
          <w:p w14:paraId="433957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9E7CD4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E5B3EC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EC789F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80440B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Isabel Gomes Siqueira</w:t>
            </w:r>
          </w:p>
        </w:tc>
        <w:tc>
          <w:tcPr>
            <w:tcW w:w="2600" w:type="dxa"/>
            <w:noWrap/>
            <w:vAlign w:val="center"/>
          </w:tcPr>
          <w:p w14:paraId="2633759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Rufino Siqueira</w:t>
            </w:r>
          </w:p>
        </w:tc>
        <w:tc>
          <w:tcPr>
            <w:tcW w:w="925" w:type="dxa"/>
            <w:noWrap/>
            <w:vAlign w:val="center"/>
          </w:tcPr>
          <w:p w14:paraId="1F33C6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204B4F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43B0D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8945A5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66673F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D8463D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AF5DE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Iza </w:t>
            </w:r>
            <w:proofErr w:type="spellStart"/>
            <w:r w:rsidRPr="00B960BC">
              <w:rPr>
                <w:rFonts w:ascii="Calibri" w:eastAsia="SimSun" w:hAnsi="Calibri" w:cs="Calibri"/>
                <w:sz w:val="18"/>
                <w:szCs w:val="18"/>
                <w:lang w:val="en-US" w:eastAsia="zh-CN"/>
              </w:rPr>
              <w:t>Saippa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Ranucci</w:t>
            </w:r>
            <w:proofErr w:type="spellEnd"/>
          </w:p>
        </w:tc>
        <w:tc>
          <w:tcPr>
            <w:tcW w:w="2600" w:type="dxa"/>
            <w:noWrap/>
            <w:vAlign w:val="center"/>
          </w:tcPr>
          <w:p w14:paraId="555D411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Benjamin Constant</w:t>
            </w:r>
          </w:p>
        </w:tc>
        <w:tc>
          <w:tcPr>
            <w:tcW w:w="925" w:type="dxa"/>
            <w:noWrap/>
            <w:vAlign w:val="center"/>
          </w:tcPr>
          <w:p w14:paraId="75967CB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115</w:t>
            </w:r>
          </w:p>
        </w:tc>
        <w:tc>
          <w:tcPr>
            <w:tcW w:w="1400" w:type="dxa"/>
            <w:noWrap/>
            <w:vAlign w:val="center"/>
          </w:tcPr>
          <w:p w14:paraId="293AB01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Duas</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Pedras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B829D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CE4F3B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F23368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37CC0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3E81D1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J.I. </w:t>
            </w:r>
            <w:proofErr w:type="spellStart"/>
            <w:r w:rsidRPr="00B960BC">
              <w:rPr>
                <w:rFonts w:ascii="Calibri" w:eastAsia="SimSun" w:hAnsi="Calibri" w:cs="Calibri"/>
                <w:sz w:val="18"/>
                <w:szCs w:val="18"/>
                <w:lang w:val="en-US" w:eastAsia="zh-CN"/>
              </w:rPr>
              <w:t>Herondino</w:t>
            </w:r>
            <w:proofErr w:type="spellEnd"/>
            <w:r w:rsidRPr="00B960BC">
              <w:rPr>
                <w:rFonts w:ascii="Calibri" w:eastAsia="SimSun" w:hAnsi="Calibri" w:cs="Calibri"/>
                <w:sz w:val="18"/>
                <w:szCs w:val="18"/>
                <w:lang w:val="en-US" w:eastAsia="zh-CN"/>
              </w:rPr>
              <w:t xml:space="preserve"> José da Rosa</w:t>
            </w:r>
          </w:p>
        </w:tc>
        <w:tc>
          <w:tcPr>
            <w:tcW w:w="2600" w:type="dxa"/>
            <w:noWrap/>
            <w:vAlign w:val="center"/>
          </w:tcPr>
          <w:p w14:paraId="1AB0938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Antônio Mário de Azevedo</w:t>
            </w:r>
          </w:p>
        </w:tc>
        <w:tc>
          <w:tcPr>
            <w:tcW w:w="925" w:type="dxa"/>
            <w:noWrap/>
            <w:vAlign w:val="center"/>
          </w:tcPr>
          <w:p w14:paraId="0319A2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Km 19</w:t>
            </w:r>
          </w:p>
        </w:tc>
        <w:tc>
          <w:tcPr>
            <w:tcW w:w="1400" w:type="dxa"/>
            <w:noWrap/>
            <w:vAlign w:val="center"/>
          </w:tcPr>
          <w:p w14:paraId="096D82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Conquista</w:t>
            </w:r>
          </w:p>
        </w:tc>
        <w:tc>
          <w:tcPr>
            <w:tcW w:w="894" w:type="dxa"/>
            <w:tcBorders>
              <w:top w:val="single" w:sz="4" w:space="0" w:color="auto"/>
              <w:left w:val="single" w:sz="4" w:space="0" w:color="auto"/>
              <w:bottom w:val="single" w:sz="4" w:space="0" w:color="auto"/>
              <w:right w:val="single" w:sz="4" w:space="0" w:color="auto"/>
            </w:tcBorders>
            <w:vAlign w:val="center"/>
          </w:tcPr>
          <w:p w14:paraId="494403F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1589A4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252A78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4F00E1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58589C6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Jardel</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Hottz</w:t>
            </w:r>
            <w:proofErr w:type="spellEnd"/>
          </w:p>
        </w:tc>
        <w:tc>
          <w:tcPr>
            <w:tcW w:w="2600" w:type="dxa"/>
            <w:noWrap/>
            <w:vAlign w:val="center"/>
          </w:tcPr>
          <w:p w14:paraId="5A743F4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Vicente de </w:t>
            </w:r>
            <w:proofErr w:type="spellStart"/>
            <w:r w:rsidRPr="00B960BC">
              <w:rPr>
                <w:rFonts w:ascii="Calibri" w:eastAsia="SimSun" w:hAnsi="Calibri" w:cs="Calibri"/>
                <w:sz w:val="18"/>
                <w:szCs w:val="18"/>
                <w:lang w:val="en-US" w:eastAsia="zh-CN"/>
              </w:rPr>
              <w:t>Moraes</w:t>
            </w:r>
            <w:proofErr w:type="spellEnd"/>
          </w:p>
        </w:tc>
        <w:tc>
          <w:tcPr>
            <w:tcW w:w="925" w:type="dxa"/>
            <w:noWrap/>
            <w:vAlign w:val="center"/>
          </w:tcPr>
          <w:p w14:paraId="38AB90C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29</w:t>
            </w:r>
          </w:p>
        </w:tc>
        <w:tc>
          <w:tcPr>
            <w:tcW w:w="1400" w:type="dxa"/>
            <w:noWrap/>
            <w:vAlign w:val="center"/>
          </w:tcPr>
          <w:p w14:paraId="28DE1F4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Braunes</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C6299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DA29C4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26FEBF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7F1244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908BF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João Vicente Valladares</w:t>
            </w:r>
          </w:p>
        </w:tc>
        <w:tc>
          <w:tcPr>
            <w:tcW w:w="2600" w:type="dxa"/>
            <w:noWrap/>
            <w:vAlign w:val="center"/>
          </w:tcPr>
          <w:p w14:paraId="1FA3076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RJ 116, KM 69</w:t>
            </w:r>
          </w:p>
        </w:tc>
        <w:tc>
          <w:tcPr>
            <w:tcW w:w="925" w:type="dxa"/>
            <w:noWrap/>
            <w:vAlign w:val="center"/>
          </w:tcPr>
          <w:p w14:paraId="4C604E2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25A3873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Debossan</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D87EA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247AAC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059D4B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ABB26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8CF9DF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José Alves de Macedo</w:t>
            </w:r>
          </w:p>
        </w:tc>
        <w:tc>
          <w:tcPr>
            <w:tcW w:w="2600" w:type="dxa"/>
            <w:noWrap/>
            <w:vAlign w:val="center"/>
          </w:tcPr>
          <w:p w14:paraId="6FED0DB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Fazenda Rio Grande</w:t>
            </w:r>
          </w:p>
        </w:tc>
        <w:tc>
          <w:tcPr>
            <w:tcW w:w="925" w:type="dxa"/>
            <w:noWrap/>
            <w:vAlign w:val="center"/>
          </w:tcPr>
          <w:p w14:paraId="7433E34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05A3AEE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Conquista</w:t>
            </w:r>
          </w:p>
        </w:tc>
        <w:tc>
          <w:tcPr>
            <w:tcW w:w="894" w:type="dxa"/>
            <w:tcBorders>
              <w:top w:val="single" w:sz="4" w:space="0" w:color="auto"/>
              <w:left w:val="single" w:sz="4" w:space="0" w:color="auto"/>
              <w:bottom w:val="single" w:sz="4" w:space="0" w:color="auto"/>
              <w:right w:val="single" w:sz="4" w:space="0" w:color="auto"/>
            </w:tcBorders>
            <w:vAlign w:val="center"/>
          </w:tcPr>
          <w:p w14:paraId="7379BB1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00B66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A8818C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142F4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0A9F7E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José Antônio Teixeira</w:t>
            </w:r>
          </w:p>
        </w:tc>
        <w:tc>
          <w:tcPr>
            <w:tcW w:w="2600" w:type="dxa"/>
            <w:noWrap/>
            <w:vAlign w:val="center"/>
          </w:tcPr>
          <w:p w14:paraId="53988EB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Macaé</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Cima</w:t>
            </w:r>
            <w:proofErr w:type="spellEnd"/>
          </w:p>
        </w:tc>
        <w:tc>
          <w:tcPr>
            <w:tcW w:w="925" w:type="dxa"/>
            <w:noWrap/>
            <w:vAlign w:val="center"/>
          </w:tcPr>
          <w:p w14:paraId="1EA70F7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0A09290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C7832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A2A0ED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734C07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22C9AB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43805F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Juscelino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Kubitschek</w:t>
            </w:r>
            <w:proofErr w:type="spellEnd"/>
            <w:r w:rsidRPr="00B960BC">
              <w:rPr>
                <w:rFonts w:ascii="Calibri" w:eastAsia="SimSun" w:hAnsi="Calibri" w:cs="Calibri"/>
                <w:sz w:val="18"/>
                <w:szCs w:val="18"/>
                <w:lang w:val="en-US" w:eastAsia="zh-CN"/>
              </w:rPr>
              <w:t xml:space="preserve"> de Oliveira</w:t>
            </w:r>
          </w:p>
        </w:tc>
        <w:tc>
          <w:tcPr>
            <w:tcW w:w="2600" w:type="dxa"/>
            <w:noWrap/>
            <w:vAlign w:val="center"/>
          </w:tcPr>
          <w:p w14:paraId="5449CA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Leonidio</w:t>
            </w:r>
            <w:proofErr w:type="spellEnd"/>
            <w:r w:rsidRPr="00B960BC">
              <w:rPr>
                <w:rFonts w:ascii="Calibri" w:eastAsia="SimSun" w:hAnsi="Calibri" w:cs="Calibri"/>
                <w:sz w:val="18"/>
                <w:szCs w:val="18"/>
                <w:lang w:val="en-US" w:eastAsia="zh-CN"/>
              </w:rPr>
              <w:t xml:space="preserve"> Dutra</w:t>
            </w:r>
          </w:p>
        </w:tc>
        <w:tc>
          <w:tcPr>
            <w:tcW w:w="925" w:type="dxa"/>
            <w:noWrap/>
            <w:vAlign w:val="center"/>
          </w:tcPr>
          <w:p w14:paraId="2DE558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17</w:t>
            </w:r>
          </w:p>
        </w:tc>
        <w:tc>
          <w:tcPr>
            <w:tcW w:w="1400" w:type="dxa"/>
            <w:noWrap/>
            <w:vAlign w:val="center"/>
          </w:tcPr>
          <w:p w14:paraId="5289DCF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Varginha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DEDEF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C10AFC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22AEB5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DC82D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39507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Maximillian Falck</w:t>
            </w:r>
          </w:p>
        </w:tc>
        <w:tc>
          <w:tcPr>
            <w:tcW w:w="2600" w:type="dxa"/>
            <w:noWrap/>
            <w:vAlign w:val="center"/>
          </w:tcPr>
          <w:p w14:paraId="37562F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Estr</w:t>
            </w:r>
            <w:proofErr w:type="spellEnd"/>
            <w:r w:rsidRPr="00B960BC">
              <w:rPr>
                <w:rFonts w:ascii="Calibri" w:eastAsia="SimSun" w:hAnsi="Calibri" w:cs="Calibri"/>
                <w:sz w:val="18"/>
                <w:szCs w:val="18"/>
                <w:lang w:val="en-US" w:eastAsia="zh-CN"/>
              </w:rPr>
              <w:t xml:space="preserve">. Ver. </w:t>
            </w:r>
            <w:proofErr w:type="spellStart"/>
            <w:r w:rsidRPr="00B960BC">
              <w:rPr>
                <w:rFonts w:ascii="Calibri" w:eastAsia="SimSun" w:hAnsi="Calibri" w:cs="Calibri"/>
                <w:sz w:val="18"/>
                <w:szCs w:val="18"/>
                <w:lang w:val="en-US" w:eastAsia="zh-CN"/>
              </w:rPr>
              <w:t>Eugênio</w:t>
            </w:r>
            <w:proofErr w:type="spellEnd"/>
            <w:r w:rsidRPr="00B960BC">
              <w:rPr>
                <w:rFonts w:ascii="Calibri" w:eastAsia="SimSun" w:hAnsi="Calibri" w:cs="Calibri"/>
                <w:sz w:val="18"/>
                <w:szCs w:val="18"/>
                <w:lang w:val="en-US" w:eastAsia="zh-CN"/>
              </w:rPr>
              <w:t xml:space="preserve"> Guilherme Spitz</w:t>
            </w:r>
          </w:p>
        </w:tc>
        <w:tc>
          <w:tcPr>
            <w:tcW w:w="925" w:type="dxa"/>
            <w:noWrap/>
            <w:vAlign w:val="center"/>
          </w:tcPr>
          <w:p w14:paraId="005AE6A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A4E2F3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Mury</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47709F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5C5D93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E9AF08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392888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78D41F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Messias</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Moraes</w:t>
            </w:r>
            <w:proofErr w:type="spellEnd"/>
            <w:r w:rsidRPr="00B960BC">
              <w:rPr>
                <w:rFonts w:ascii="Calibri" w:eastAsia="SimSun" w:hAnsi="Calibri" w:cs="Calibri"/>
                <w:sz w:val="18"/>
                <w:szCs w:val="18"/>
                <w:lang w:val="en-US" w:eastAsia="zh-CN"/>
              </w:rPr>
              <w:t xml:space="preserve"> Teixeira</w:t>
            </w:r>
          </w:p>
        </w:tc>
        <w:tc>
          <w:tcPr>
            <w:tcW w:w="2600" w:type="dxa"/>
            <w:noWrap/>
            <w:vAlign w:val="center"/>
          </w:tcPr>
          <w:p w14:paraId="4127A7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Ary</w:t>
            </w:r>
            <w:proofErr w:type="spellEnd"/>
            <w:r w:rsidRPr="00B960BC">
              <w:rPr>
                <w:rFonts w:ascii="Calibri" w:eastAsia="SimSun" w:hAnsi="Calibri" w:cs="Calibri"/>
                <w:sz w:val="18"/>
                <w:szCs w:val="18"/>
                <w:lang w:val="en-US" w:eastAsia="zh-CN"/>
              </w:rPr>
              <w:t xml:space="preserve"> Parreira</w:t>
            </w:r>
          </w:p>
        </w:tc>
        <w:tc>
          <w:tcPr>
            <w:tcW w:w="925" w:type="dxa"/>
            <w:noWrap/>
            <w:vAlign w:val="center"/>
          </w:tcPr>
          <w:p w14:paraId="295750C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5C2314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5E9C5A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450E62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A464B7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90AADB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9B6CED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Miguel Raymundo de </w:t>
            </w:r>
            <w:proofErr w:type="spellStart"/>
            <w:r w:rsidRPr="00B960BC">
              <w:rPr>
                <w:rFonts w:ascii="Calibri" w:eastAsia="SimSun" w:hAnsi="Calibri" w:cs="Calibri"/>
                <w:sz w:val="18"/>
                <w:szCs w:val="18"/>
                <w:lang w:val="en-US" w:eastAsia="zh-CN"/>
              </w:rPr>
              <w:t>Moraes</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Bittencourt</w:t>
            </w:r>
            <w:proofErr w:type="spellEnd"/>
          </w:p>
        </w:tc>
        <w:tc>
          <w:tcPr>
            <w:tcW w:w="2600" w:type="dxa"/>
            <w:noWrap/>
            <w:vAlign w:val="center"/>
          </w:tcPr>
          <w:p w14:paraId="752A295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Dom João VI</w:t>
            </w:r>
          </w:p>
        </w:tc>
        <w:tc>
          <w:tcPr>
            <w:tcW w:w="925" w:type="dxa"/>
            <w:noWrap/>
            <w:vAlign w:val="center"/>
          </w:tcPr>
          <w:p w14:paraId="6D816FA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9A66E8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Cônego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20EA344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3E4C42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E1E65C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5C9BD4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76FAE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1Nair de Araújo Rodrigues</w:t>
            </w:r>
          </w:p>
        </w:tc>
        <w:tc>
          <w:tcPr>
            <w:tcW w:w="2600" w:type="dxa"/>
            <w:noWrap/>
            <w:vAlign w:val="center"/>
          </w:tcPr>
          <w:p w14:paraId="42827C2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Dr. Feliciano </w:t>
            </w:r>
            <w:proofErr w:type="spellStart"/>
            <w:r w:rsidRPr="00B960BC">
              <w:rPr>
                <w:rFonts w:ascii="Calibri" w:eastAsia="SimSun" w:hAnsi="Calibri" w:cs="Calibri"/>
                <w:sz w:val="18"/>
                <w:szCs w:val="18"/>
                <w:lang w:val="en-US" w:eastAsia="zh-CN"/>
              </w:rPr>
              <w:t>Benedito</w:t>
            </w:r>
            <w:proofErr w:type="spellEnd"/>
            <w:r w:rsidRPr="00B960BC">
              <w:rPr>
                <w:rFonts w:ascii="Calibri" w:eastAsia="SimSun" w:hAnsi="Calibri" w:cs="Calibri"/>
                <w:sz w:val="18"/>
                <w:szCs w:val="18"/>
                <w:lang w:val="en-US" w:eastAsia="zh-CN"/>
              </w:rPr>
              <w:t xml:space="preserve"> da Costa</w:t>
            </w:r>
          </w:p>
        </w:tc>
        <w:tc>
          <w:tcPr>
            <w:tcW w:w="925" w:type="dxa"/>
            <w:noWrap/>
            <w:vAlign w:val="center"/>
          </w:tcPr>
          <w:p w14:paraId="22E2FD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79353C2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Geraldo</w:t>
            </w:r>
          </w:p>
        </w:tc>
        <w:tc>
          <w:tcPr>
            <w:tcW w:w="894" w:type="dxa"/>
            <w:tcBorders>
              <w:top w:val="single" w:sz="4" w:space="0" w:color="auto"/>
              <w:left w:val="single" w:sz="4" w:space="0" w:color="auto"/>
              <w:bottom w:val="single" w:sz="4" w:space="0" w:color="auto"/>
              <w:right w:val="single" w:sz="4" w:space="0" w:color="auto"/>
            </w:tcBorders>
            <w:vAlign w:val="center"/>
          </w:tcPr>
          <w:p w14:paraId="0A526F9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78F43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F7837F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1F34B9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4B39A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Odette Penna Muniz</w:t>
            </w:r>
          </w:p>
        </w:tc>
        <w:tc>
          <w:tcPr>
            <w:tcW w:w="2600" w:type="dxa"/>
            <w:noWrap/>
            <w:vAlign w:val="center"/>
          </w:tcPr>
          <w:p w14:paraId="3931667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da Bandeira</w:t>
            </w:r>
          </w:p>
        </w:tc>
        <w:tc>
          <w:tcPr>
            <w:tcW w:w="925" w:type="dxa"/>
            <w:noWrap/>
            <w:vAlign w:val="center"/>
          </w:tcPr>
          <w:p w14:paraId="3734953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1400" w:type="dxa"/>
            <w:noWrap/>
            <w:vAlign w:val="center"/>
          </w:tcPr>
          <w:p w14:paraId="774CF20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5DED3C2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12A512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45D9F8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20796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lastRenderedPageBreak/>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81F1D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Padre Rafael</w:t>
            </w:r>
          </w:p>
        </w:tc>
        <w:tc>
          <w:tcPr>
            <w:tcW w:w="2600" w:type="dxa"/>
            <w:noWrap/>
            <w:vAlign w:val="center"/>
          </w:tcPr>
          <w:p w14:paraId="1CAC9A0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Darcília</w:t>
            </w:r>
            <w:proofErr w:type="spellEnd"/>
            <w:r w:rsidRPr="00B960BC">
              <w:rPr>
                <w:rFonts w:ascii="Calibri" w:eastAsia="SimSun" w:hAnsi="Calibri" w:cs="Calibri"/>
                <w:sz w:val="18"/>
                <w:szCs w:val="18"/>
                <w:lang w:val="en-US" w:eastAsia="zh-CN"/>
              </w:rPr>
              <w:t xml:space="preserve"> dos Santos</w:t>
            </w:r>
          </w:p>
        </w:tc>
        <w:tc>
          <w:tcPr>
            <w:tcW w:w="925" w:type="dxa"/>
            <w:noWrap/>
            <w:vAlign w:val="center"/>
          </w:tcPr>
          <w:p w14:paraId="249DFD1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5C0379E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Cordoeira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C687A3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F2688D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3FEA18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6BD4F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7AE958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Pastor </w:t>
            </w:r>
            <w:proofErr w:type="spellStart"/>
            <w:r w:rsidRPr="00B960BC">
              <w:rPr>
                <w:rFonts w:ascii="Calibri" w:eastAsia="SimSun" w:hAnsi="Calibri" w:cs="Calibri"/>
                <w:sz w:val="18"/>
                <w:szCs w:val="18"/>
                <w:lang w:val="en-US" w:eastAsia="zh-CN"/>
              </w:rPr>
              <w:t>Schlupp</w:t>
            </w:r>
            <w:proofErr w:type="spellEnd"/>
          </w:p>
        </w:tc>
        <w:tc>
          <w:tcPr>
            <w:tcW w:w="2600" w:type="dxa"/>
            <w:noWrap/>
            <w:vAlign w:val="center"/>
          </w:tcPr>
          <w:p w14:paraId="1FAA27C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Cinésio</w:t>
            </w:r>
            <w:proofErr w:type="spellEnd"/>
            <w:r w:rsidRPr="00B960BC">
              <w:rPr>
                <w:rFonts w:ascii="Calibri" w:eastAsia="SimSun" w:hAnsi="Calibri" w:cs="Calibri"/>
                <w:sz w:val="18"/>
                <w:szCs w:val="18"/>
                <w:lang w:val="en-US" w:eastAsia="zh-CN"/>
              </w:rPr>
              <w:t xml:space="preserve"> Rocha</w:t>
            </w:r>
          </w:p>
        </w:tc>
        <w:tc>
          <w:tcPr>
            <w:tcW w:w="925" w:type="dxa"/>
            <w:noWrap/>
            <w:vAlign w:val="center"/>
          </w:tcPr>
          <w:p w14:paraId="5DC462F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52168D7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PQ. Maria Tereza</w:t>
            </w:r>
          </w:p>
        </w:tc>
        <w:tc>
          <w:tcPr>
            <w:tcW w:w="894" w:type="dxa"/>
            <w:tcBorders>
              <w:top w:val="single" w:sz="4" w:space="0" w:color="auto"/>
              <w:left w:val="single" w:sz="4" w:space="0" w:color="auto"/>
              <w:bottom w:val="single" w:sz="4" w:space="0" w:color="auto"/>
              <w:right w:val="single" w:sz="4" w:space="0" w:color="auto"/>
            </w:tcBorders>
            <w:vAlign w:val="center"/>
          </w:tcPr>
          <w:p w14:paraId="463E6E0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41064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2A2373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A86FE8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7DE3B2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Patrícia</w:t>
            </w:r>
            <w:proofErr w:type="spellEnd"/>
            <w:r w:rsidRPr="00B960BC">
              <w:rPr>
                <w:rFonts w:ascii="Calibri" w:eastAsia="SimSun" w:hAnsi="Calibri" w:cs="Calibri"/>
                <w:sz w:val="18"/>
                <w:szCs w:val="18"/>
                <w:lang w:val="en-US" w:eastAsia="zh-CN"/>
              </w:rPr>
              <w:t xml:space="preserve"> Jonas </w:t>
            </w:r>
            <w:proofErr w:type="spellStart"/>
            <w:r w:rsidRPr="00B960BC">
              <w:rPr>
                <w:rFonts w:ascii="Calibri" w:eastAsia="SimSun" w:hAnsi="Calibri" w:cs="Calibri"/>
                <w:sz w:val="18"/>
                <w:szCs w:val="18"/>
                <w:lang w:val="en-US" w:eastAsia="zh-CN"/>
              </w:rPr>
              <w:t>Sant'Anna</w:t>
            </w:r>
            <w:proofErr w:type="spellEnd"/>
          </w:p>
        </w:tc>
        <w:tc>
          <w:tcPr>
            <w:tcW w:w="2600" w:type="dxa"/>
            <w:noWrap/>
            <w:vAlign w:val="center"/>
          </w:tcPr>
          <w:p w14:paraId="5390526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São Paulo</w:t>
            </w:r>
          </w:p>
        </w:tc>
        <w:tc>
          <w:tcPr>
            <w:tcW w:w="925" w:type="dxa"/>
            <w:noWrap/>
            <w:vAlign w:val="center"/>
          </w:tcPr>
          <w:p w14:paraId="62B5662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41D876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5BDFE6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791778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65E1AE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042C873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B4CA4E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Rei Alberto I</w:t>
            </w:r>
          </w:p>
        </w:tc>
        <w:tc>
          <w:tcPr>
            <w:tcW w:w="2600" w:type="dxa"/>
            <w:noWrap/>
            <w:vAlign w:val="center"/>
          </w:tcPr>
          <w:p w14:paraId="065EC3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dos </w:t>
            </w:r>
            <w:proofErr w:type="spellStart"/>
            <w:r w:rsidRPr="00B960BC">
              <w:rPr>
                <w:rFonts w:ascii="Calibri" w:eastAsia="SimSun" w:hAnsi="Calibri" w:cs="Calibri"/>
                <w:sz w:val="18"/>
                <w:szCs w:val="18"/>
                <w:lang w:val="en-US" w:eastAsia="zh-CN"/>
              </w:rPr>
              <w:t>Três</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Picos</w:t>
            </w:r>
            <w:proofErr w:type="spellEnd"/>
          </w:p>
        </w:tc>
        <w:tc>
          <w:tcPr>
            <w:tcW w:w="925" w:type="dxa"/>
            <w:noWrap/>
            <w:vAlign w:val="center"/>
          </w:tcPr>
          <w:p w14:paraId="7C7CFFF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6273D9B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Baixada de Salinas</w:t>
            </w:r>
          </w:p>
        </w:tc>
        <w:tc>
          <w:tcPr>
            <w:tcW w:w="894" w:type="dxa"/>
            <w:tcBorders>
              <w:top w:val="single" w:sz="4" w:space="0" w:color="auto"/>
              <w:left w:val="single" w:sz="4" w:space="0" w:color="auto"/>
              <w:bottom w:val="single" w:sz="4" w:space="0" w:color="auto"/>
              <w:right w:val="single" w:sz="4" w:space="0" w:color="auto"/>
            </w:tcBorders>
            <w:vAlign w:val="center"/>
          </w:tcPr>
          <w:p w14:paraId="1173B2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E9C1F0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DDFF90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433A79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5462B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Lafayette Bravo Filho</w:t>
            </w:r>
          </w:p>
        </w:tc>
        <w:tc>
          <w:tcPr>
            <w:tcW w:w="2600" w:type="dxa"/>
            <w:noWrap/>
            <w:vAlign w:val="center"/>
          </w:tcPr>
          <w:p w14:paraId="60009E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Aureliano</w:t>
            </w:r>
            <w:proofErr w:type="spellEnd"/>
            <w:r w:rsidRPr="00B960BC">
              <w:rPr>
                <w:rFonts w:ascii="Calibri" w:eastAsia="SimSun" w:hAnsi="Calibri" w:cs="Calibri"/>
                <w:sz w:val="18"/>
                <w:szCs w:val="18"/>
                <w:lang w:val="en-US" w:eastAsia="zh-CN"/>
              </w:rPr>
              <w:t xml:space="preserve"> Barbosa </w:t>
            </w:r>
            <w:proofErr w:type="spellStart"/>
            <w:r w:rsidRPr="00B960BC">
              <w:rPr>
                <w:rFonts w:ascii="Calibri" w:eastAsia="SimSun" w:hAnsi="Calibri" w:cs="Calibri"/>
                <w:sz w:val="18"/>
                <w:szCs w:val="18"/>
                <w:lang w:val="en-US" w:eastAsia="zh-CN"/>
              </w:rPr>
              <w:t>Faria</w:t>
            </w:r>
            <w:proofErr w:type="spellEnd"/>
          </w:p>
        </w:tc>
        <w:tc>
          <w:tcPr>
            <w:tcW w:w="925" w:type="dxa"/>
            <w:noWrap/>
            <w:vAlign w:val="center"/>
          </w:tcPr>
          <w:p w14:paraId="12CE7BA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669C07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20A053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577540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64E7B1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4620D0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09AFD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Rui Barbosa</w:t>
            </w:r>
          </w:p>
        </w:tc>
        <w:tc>
          <w:tcPr>
            <w:tcW w:w="2600" w:type="dxa"/>
            <w:noWrap/>
            <w:vAlign w:val="center"/>
          </w:tcPr>
          <w:p w14:paraId="350161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Governador Roberto Silveira</w:t>
            </w:r>
          </w:p>
        </w:tc>
        <w:tc>
          <w:tcPr>
            <w:tcW w:w="925" w:type="dxa"/>
            <w:noWrap/>
            <w:vAlign w:val="center"/>
          </w:tcPr>
          <w:p w14:paraId="110965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3.650</w:t>
            </w:r>
          </w:p>
        </w:tc>
        <w:tc>
          <w:tcPr>
            <w:tcW w:w="1400" w:type="dxa"/>
            <w:noWrap/>
            <w:vAlign w:val="center"/>
          </w:tcPr>
          <w:p w14:paraId="307F079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Prado</w:t>
            </w:r>
          </w:p>
        </w:tc>
        <w:tc>
          <w:tcPr>
            <w:tcW w:w="894" w:type="dxa"/>
            <w:tcBorders>
              <w:top w:val="single" w:sz="4" w:space="0" w:color="auto"/>
              <w:left w:val="single" w:sz="4" w:space="0" w:color="auto"/>
              <w:bottom w:val="single" w:sz="4" w:space="0" w:color="auto"/>
              <w:right w:val="single" w:sz="4" w:space="0" w:color="auto"/>
            </w:tcBorders>
            <w:vAlign w:val="center"/>
          </w:tcPr>
          <w:p w14:paraId="145331E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6AE430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F494FD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BD63FB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556EEE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Rui </w:t>
            </w:r>
            <w:proofErr w:type="spellStart"/>
            <w:r w:rsidRPr="00B960BC">
              <w:rPr>
                <w:rFonts w:ascii="Calibri" w:eastAsia="SimSun" w:hAnsi="Calibri" w:cs="Calibri"/>
                <w:sz w:val="18"/>
                <w:szCs w:val="18"/>
                <w:lang w:val="en-US" w:eastAsia="zh-CN"/>
              </w:rPr>
              <w:t>Sanglard</w:t>
            </w:r>
            <w:proofErr w:type="spellEnd"/>
          </w:p>
        </w:tc>
        <w:tc>
          <w:tcPr>
            <w:tcW w:w="2600" w:type="dxa"/>
            <w:noWrap/>
            <w:vAlign w:val="center"/>
          </w:tcPr>
          <w:p w14:paraId="1316E55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Isaias Medeiros Lopes</w:t>
            </w:r>
          </w:p>
        </w:tc>
        <w:tc>
          <w:tcPr>
            <w:tcW w:w="925" w:type="dxa"/>
            <w:noWrap/>
            <w:vAlign w:val="center"/>
          </w:tcPr>
          <w:p w14:paraId="7068E58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033ABC0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Rui </w:t>
            </w:r>
            <w:proofErr w:type="spellStart"/>
            <w:r w:rsidRPr="00B960BC">
              <w:rPr>
                <w:rFonts w:ascii="Calibri" w:eastAsia="SimSun" w:hAnsi="Calibri" w:cs="Calibri"/>
                <w:sz w:val="18"/>
                <w:szCs w:val="18"/>
                <w:lang w:val="en-US" w:eastAsia="zh-CN"/>
              </w:rPr>
              <w:t>Sanglard</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7F4CD4D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18D92E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98819F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A8957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1E62D0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Santa Paula </w:t>
            </w:r>
            <w:proofErr w:type="spellStart"/>
            <w:r w:rsidRPr="00B960BC">
              <w:rPr>
                <w:rFonts w:ascii="Calibri" w:eastAsia="SimSun" w:hAnsi="Calibri" w:cs="Calibri"/>
                <w:sz w:val="18"/>
                <w:szCs w:val="18"/>
                <w:lang w:val="en-US" w:eastAsia="zh-CN"/>
              </w:rPr>
              <w:t>Frassinetti</w:t>
            </w:r>
            <w:proofErr w:type="spellEnd"/>
          </w:p>
        </w:tc>
        <w:tc>
          <w:tcPr>
            <w:tcW w:w="2600" w:type="dxa"/>
            <w:noWrap/>
            <w:vAlign w:val="center"/>
          </w:tcPr>
          <w:p w14:paraId="6659AD5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Luiza Carpenter</w:t>
            </w:r>
          </w:p>
        </w:tc>
        <w:tc>
          <w:tcPr>
            <w:tcW w:w="925" w:type="dxa"/>
            <w:noWrap/>
            <w:vAlign w:val="center"/>
          </w:tcPr>
          <w:p w14:paraId="195C00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17</w:t>
            </w:r>
          </w:p>
        </w:tc>
        <w:tc>
          <w:tcPr>
            <w:tcW w:w="1400" w:type="dxa"/>
            <w:noWrap/>
            <w:vAlign w:val="center"/>
          </w:tcPr>
          <w:p w14:paraId="79857D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113C6D5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563AD1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DDEAC6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55855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8DB6B8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José</w:t>
            </w:r>
          </w:p>
        </w:tc>
        <w:tc>
          <w:tcPr>
            <w:tcW w:w="2600" w:type="dxa"/>
            <w:noWrap/>
            <w:vAlign w:val="center"/>
          </w:tcPr>
          <w:p w14:paraId="64B8A47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Pedro Hugo Folly</w:t>
            </w:r>
          </w:p>
        </w:tc>
        <w:tc>
          <w:tcPr>
            <w:tcW w:w="925" w:type="dxa"/>
            <w:noWrap/>
            <w:vAlign w:val="center"/>
          </w:tcPr>
          <w:p w14:paraId="1A89FF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46</w:t>
            </w:r>
          </w:p>
        </w:tc>
        <w:tc>
          <w:tcPr>
            <w:tcW w:w="1400" w:type="dxa"/>
            <w:noWrap/>
            <w:vAlign w:val="center"/>
          </w:tcPr>
          <w:p w14:paraId="3B296F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3F9C781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70B7951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E2BE50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288D5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67CAA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São Judas </w:t>
            </w:r>
            <w:proofErr w:type="spellStart"/>
            <w:r w:rsidRPr="00B960BC">
              <w:rPr>
                <w:rFonts w:ascii="Calibri" w:eastAsia="SimSun" w:hAnsi="Calibri" w:cs="Calibri"/>
                <w:sz w:val="18"/>
                <w:szCs w:val="18"/>
                <w:lang w:val="en-US" w:eastAsia="zh-CN"/>
              </w:rPr>
              <w:t>Tadeu</w:t>
            </w:r>
            <w:proofErr w:type="spellEnd"/>
          </w:p>
        </w:tc>
        <w:tc>
          <w:tcPr>
            <w:tcW w:w="2600" w:type="dxa"/>
            <w:noWrap/>
            <w:vAlign w:val="center"/>
          </w:tcPr>
          <w:p w14:paraId="779A27C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Romana Villas Boas </w:t>
            </w:r>
            <w:proofErr w:type="spellStart"/>
            <w:r w:rsidRPr="00B960BC">
              <w:rPr>
                <w:rFonts w:ascii="Calibri" w:eastAsia="SimSun" w:hAnsi="Calibri" w:cs="Calibri"/>
                <w:sz w:val="18"/>
                <w:szCs w:val="18"/>
                <w:lang w:val="en-US" w:eastAsia="zh-CN"/>
              </w:rPr>
              <w:t>Schuenck</w:t>
            </w:r>
            <w:proofErr w:type="spellEnd"/>
          </w:p>
        </w:tc>
        <w:tc>
          <w:tcPr>
            <w:tcW w:w="925" w:type="dxa"/>
            <w:noWrap/>
            <w:vAlign w:val="center"/>
          </w:tcPr>
          <w:p w14:paraId="6FF5523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3160D0B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Nova </w:t>
            </w:r>
            <w:proofErr w:type="spellStart"/>
            <w:r w:rsidRPr="00B960BC">
              <w:rPr>
                <w:rFonts w:ascii="Calibri" w:eastAsia="SimSun" w:hAnsi="Calibri" w:cs="Calibri"/>
                <w:sz w:val="18"/>
                <w:szCs w:val="18"/>
                <w:lang w:val="en-US" w:eastAsia="zh-CN"/>
              </w:rPr>
              <w:t>Suiça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A32EAB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3E64701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DAAB2E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4FD7DB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BCC458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Pedro da Serra</w:t>
            </w:r>
          </w:p>
        </w:tc>
        <w:tc>
          <w:tcPr>
            <w:tcW w:w="2600" w:type="dxa"/>
            <w:noWrap/>
            <w:vAlign w:val="center"/>
          </w:tcPr>
          <w:p w14:paraId="1693E51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Rodrigues Alves</w:t>
            </w:r>
          </w:p>
        </w:tc>
        <w:tc>
          <w:tcPr>
            <w:tcW w:w="925" w:type="dxa"/>
            <w:noWrap/>
            <w:vAlign w:val="center"/>
          </w:tcPr>
          <w:p w14:paraId="42C7B0C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74</w:t>
            </w:r>
          </w:p>
        </w:tc>
        <w:tc>
          <w:tcPr>
            <w:tcW w:w="1400" w:type="dxa"/>
            <w:noWrap/>
            <w:vAlign w:val="center"/>
          </w:tcPr>
          <w:p w14:paraId="01D619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 Pedro da Serra</w:t>
            </w:r>
          </w:p>
        </w:tc>
        <w:tc>
          <w:tcPr>
            <w:tcW w:w="894" w:type="dxa"/>
            <w:tcBorders>
              <w:top w:val="single" w:sz="4" w:space="0" w:color="auto"/>
              <w:left w:val="single" w:sz="4" w:space="0" w:color="auto"/>
              <w:bottom w:val="single" w:sz="4" w:space="0" w:color="auto"/>
              <w:right w:val="single" w:sz="4" w:space="0" w:color="auto"/>
            </w:tcBorders>
            <w:vAlign w:val="center"/>
          </w:tcPr>
          <w:p w14:paraId="0DA25D6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8E614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6AAD8B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89E13D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36B393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Tiradentes</w:t>
            </w:r>
            <w:proofErr w:type="spellEnd"/>
          </w:p>
        </w:tc>
        <w:tc>
          <w:tcPr>
            <w:tcW w:w="2600" w:type="dxa"/>
            <w:noWrap/>
            <w:vAlign w:val="center"/>
          </w:tcPr>
          <w:p w14:paraId="637E58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João </w:t>
            </w:r>
            <w:proofErr w:type="spellStart"/>
            <w:r w:rsidRPr="00B960BC">
              <w:rPr>
                <w:rFonts w:ascii="Calibri" w:eastAsia="SimSun" w:hAnsi="Calibri" w:cs="Calibri"/>
                <w:sz w:val="18"/>
                <w:szCs w:val="18"/>
                <w:lang w:val="en-US" w:eastAsia="zh-CN"/>
              </w:rPr>
              <w:t>Lamblet</w:t>
            </w:r>
            <w:proofErr w:type="spellEnd"/>
          </w:p>
        </w:tc>
        <w:tc>
          <w:tcPr>
            <w:tcW w:w="925" w:type="dxa"/>
            <w:noWrap/>
            <w:vAlign w:val="center"/>
          </w:tcPr>
          <w:p w14:paraId="01172E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7166717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Amparo</w:t>
            </w:r>
          </w:p>
        </w:tc>
        <w:tc>
          <w:tcPr>
            <w:tcW w:w="894" w:type="dxa"/>
            <w:tcBorders>
              <w:top w:val="single" w:sz="4" w:space="0" w:color="auto"/>
              <w:left w:val="single" w:sz="4" w:space="0" w:color="auto"/>
              <w:bottom w:val="single" w:sz="4" w:space="0" w:color="auto"/>
              <w:right w:val="single" w:sz="4" w:space="0" w:color="auto"/>
            </w:tcBorders>
            <w:vAlign w:val="center"/>
          </w:tcPr>
          <w:p w14:paraId="021B110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368630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55323C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34883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FDE278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Umbelina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Breder</w:t>
            </w:r>
            <w:proofErr w:type="spellEnd"/>
            <w:r w:rsidRPr="00B960BC">
              <w:rPr>
                <w:rFonts w:ascii="Calibri" w:eastAsia="SimSun" w:hAnsi="Calibri" w:cs="Calibri"/>
                <w:sz w:val="18"/>
                <w:szCs w:val="18"/>
                <w:lang w:val="en-US" w:eastAsia="zh-CN"/>
              </w:rPr>
              <w:t xml:space="preserve"> de Queiroz</w:t>
            </w:r>
          </w:p>
        </w:tc>
        <w:tc>
          <w:tcPr>
            <w:tcW w:w="2600" w:type="dxa"/>
            <w:noWrap/>
            <w:vAlign w:val="center"/>
          </w:tcPr>
          <w:p w14:paraId="289E298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Atacílio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Schaustz</w:t>
            </w:r>
            <w:proofErr w:type="spellEnd"/>
          </w:p>
        </w:tc>
        <w:tc>
          <w:tcPr>
            <w:tcW w:w="925" w:type="dxa"/>
            <w:noWrap/>
            <w:vAlign w:val="center"/>
          </w:tcPr>
          <w:p w14:paraId="56ABD3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8D2E78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Jardim </w:t>
            </w:r>
            <w:proofErr w:type="spellStart"/>
            <w:r w:rsidRPr="00B960BC">
              <w:rPr>
                <w:rFonts w:ascii="Calibri" w:eastAsia="SimSun" w:hAnsi="Calibri" w:cs="Calibri"/>
                <w:sz w:val="18"/>
                <w:szCs w:val="18"/>
                <w:lang w:val="en-US" w:eastAsia="zh-CN"/>
              </w:rPr>
              <w:t>Califórnia</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6E0829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A3604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22818F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191678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23CBF9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Vale de Luz</w:t>
            </w:r>
          </w:p>
        </w:tc>
        <w:tc>
          <w:tcPr>
            <w:tcW w:w="2600" w:type="dxa"/>
            <w:noWrap/>
            <w:vAlign w:val="center"/>
          </w:tcPr>
          <w:p w14:paraId="5F8FDE9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Sebastião</w:t>
            </w:r>
            <w:proofErr w:type="spellEnd"/>
            <w:r w:rsidRPr="00B960BC">
              <w:rPr>
                <w:rFonts w:ascii="Calibri" w:eastAsia="SimSun" w:hAnsi="Calibri" w:cs="Calibri"/>
                <w:sz w:val="18"/>
                <w:szCs w:val="18"/>
                <w:lang w:val="en-US" w:eastAsia="zh-CN"/>
              </w:rPr>
              <w:t xml:space="preserve"> Pereira da Silva</w:t>
            </w:r>
          </w:p>
        </w:tc>
        <w:tc>
          <w:tcPr>
            <w:tcW w:w="925" w:type="dxa"/>
            <w:noWrap/>
            <w:vAlign w:val="center"/>
          </w:tcPr>
          <w:p w14:paraId="2D5C6BE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197</w:t>
            </w:r>
          </w:p>
        </w:tc>
        <w:tc>
          <w:tcPr>
            <w:tcW w:w="1400" w:type="dxa"/>
            <w:noWrap/>
            <w:vAlign w:val="center"/>
          </w:tcPr>
          <w:p w14:paraId="4DA362B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100EE7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6CEAF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535D10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75320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0B0984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Vargem</w:t>
            </w:r>
            <w:proofErr w:type="spellEnd"/>
            <w:r w:rsidRPr="00B960BC">
              <w:rPr>
                <w:rFonts w:ascii="Calibri" w:eastAsia="SimSun" w:hAnsi="Calibri" w:cs="Calibri"/>
                <w:sz w:val="18"/>
                <w:szCs w:val="18"/>
                <w:lang w:val="en-US" w:eastAsia="zh-CN"/>
              </w:rPr>
              <w:t xml:space="preserve"> Alta</w:t>
            </w:r>
          </w:p>
        </w:tc>
        <w:tc>
          <w:tcPr>
            <w:tcW w:w="2600" w:type="dxa"/>
            <w:noWrap/>
            <w:vAlign w:val="center"/>
          </w:tcPr>
          <w:p w14:paraId="07266A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João </w:t>
            </w:r>
            <w:proofErr w:type="spellStart"/>
            <w:r w:rsidRPr="00B960BC">
              <w:rPr>
                <w:rFonts w:ascii="Calibri" w:eastAsia="SimSun" w:hAnsi="Calibri" w:cs="Calibri"/>
                <w:sz w:val="18"/>
                <w:szCs w:val="18"/>
                <w:lang w:val="en-US" w:eastAsia="zh-CN"/>
              </w:rPr>
              <w:t>Heringer</w:t>
            </w:r>
            <w:proofErr w:type="spellEnd"/>
          </w:p>
        </w:tc>
        <w:tc>
          <w:tcPr>
            <w:tcW w:w="925" w:type="dxa"/>
            <w:noWrap/>
            <w:vAlign w:val="center"/>
          </w:tcPr>
          <w:p w14:paraId="67C21EC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1D2360E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Vargem</w:t>
            </w:r>
            <w:proofErr w:type="spellEnd"/>
            <w:r w:rsidRPr="00B960BC">
              <w:rPr>
                <w:rFonts w:ascii="Calibri" w:eastAsia="SimSun" w:hAnsi="Calibri" w:cs="Calibri"/>
                <w:sz w:val="18"/>
                <w:szCs w:val="18"/>
                <w:lang w:val="en-US" w:eastAsia="zh-CN"/>
              </w:rPr>
              <w:t xml:space="preserve"> Alta</w:t>
            </w:r>
          </w:p>
        </w:tc>
        <w:tc>
          <w:tcPr>
            <w:tcW w:w="894" w:type="dxa"/>
            <w:tcBorders>
              <w:top w:val="single" w:sz="4" w:space="0" w:color="auto"/>
              <w:left w:val="single" w:sz="4" w:space="0" w:color="auto"/>
              <w:bottom w:val="single" w:sz="4" w:space="0" w:color="auto"/>
              <w:right w:val="single" w:sz="4" w:space="0" w:color="auto"/>
            </w:tcBorders>
            <w:vAlign w:val="center"/>
          </w:tcPr>
          <w:p w14:paraId="714968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84DA16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35766D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CA1910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1D4580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Vevey la Jolie</w:t>
            </w:r>
          </w:p>
        </w:tc>
        <w:tc>
          <w:tcPr>
            <w:tcW w:w="2600" w:type="dxa"/>
            <w:noWrap/>
            <w:vAlign w:val="center"/>
          </w:tcPr>
          <w:p w14:paraId="0E70C81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Antônio Mário de Azevedo</w:t>
            </w:r>
          </w:p>
        </w:tc>
        <w:tc>
          <w:tcPr>
            <w:tcW w:w="925" w:type="dxa"/>
            <w:noWrap/>
            <w:vAlign w:val="center"/>
          </w:tcPr>
          <w:p w14:paraId="17B8DDB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18.800</w:t>
            </w:r>
          </w:p>
        </w:tc>
        <w:tc>
          <w:tcPr>
            <w:tcW w:w="1400" w:type="dxa"/>
            <w:noWrap/>
            <w:vAlign w:val="center"/>
          </w:tcPr>
          <w:p w14:paraId="2A1E9AA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Conquista</w:t>
            </w:r>
          </w:p>
        </w:tc>
        <w:tc>
          <w:tcPr>
            <w:tcW w:w="894" w:type="dxa"/>
            <w:tcBorders>
              <w:top w:val="single" w:sz="4" w:space="0" w:color="auto"/>
              <w:left w:val="single" w:sz="4" w:space="0" w:color="auto"/>
              <w:bottom w:val="single" w:sz="4" w:space="0" w:color="auto"/>
              <w:right w:val="single" w:sz="4" w:space="0" w:color="auto"/>
            </w:tcBorders>
            <w:vAlign w:val="center"/>
          </w:tcPr>
          <w:p w14:paraId="731F1AE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B5913C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9D7FA5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B10575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3CF452F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Waldir</w:t>
            </w:r>
            <w:proofErr w:type="spellEnd"/>
            <w:r w:rsidRPr="00B960BC">
              <w:rPr>
                <w:rFonts w:ascii="Calibri" w:eastAsia="SimSun" w:hAnsi="Calibri" w:cs="Calibri"/>
                <w:sz w:val="18"/>
                <w:szCs w:val="18"/>
                <w:lang w:val="en-US" w:eastAsia="zh-CN"/>
              </w:rPr>
              <w:t xml:space="preserve"> Lopes de Carvalho</w:t>
            </w:r>
          </w:p>
        </w:tc>
        <w:tc>
          <w:tcPr>
            <w:tcW w:w="2600" w:type="dxa"/>
            <w:noWrap/>
            <w:vAlign w:val="center"/>
          </w:tcPr>
          <w:p w14:paraId="041EBE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Antonio de Sá Martins</w:t>
            </w:r>
          </w:p>
        </w:tc>
        <w:tc>
          <w:tcPr>
            <w:tcW w:w="925" w:type="dxa"/>
            <w:noWrap/>
            <w:vAlign w:val="center"/>
          </w:tcPr>
          <w:p w14:paraId="2A7AF02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495CAC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Santa Cruz</w:t>
            </w:r>
          </w:p>
        </w:tc>
        <w:tc>
          <w:tcPr>
            <w:tcW w:w="894" w:type="dxa"/>
            <w:tcBorders>
              <w:top w:val="single" w:sz="4" w:space="0" w:color="auto"/>
              <w:left w:val="single" w:sz="4" w:space="0" w:color="auto"/>
              <w:bottom w:val="single" w:sz="4" w:space="0" w:color="auto"/>
              <w:right w:val="single" w:sz="4" w:space="0" w:color="auto"/>
            </w:tcBorders>
            <w:vAlign w:val="center"/>
          </w:tcPr>
          <w:p w14:paraId="035C9A7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29DC6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B4A6C7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DAB24D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9B0E1B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Alaene</w:t>
            </w:r>
            <w:proofErr w:type="spellEnd"/>
            <w:r w:rsidRPr="00B960BC">
              <w:rPr>
                <w:rFonts w:ascii="Calibri" w:eastAsia="SimSun" w:hAnsi="Calibri" w:cs="Calibri"/>
                <w:sz w:val="18"/>
                <w:szCs w:val="18"/>
                <w:lang w:val="en-US" w:eastAsia="zh-CN"/>
              </w:rPr>
              <w:t xml:space="preserve"> Pacheco </w:t>
            </w:r>
            <w:proofErr w:type="spellStart"/>
            <w:r w:rsidRPr="00B960BC">
              <w:rPr>
                <w:rFonts w:ascii="Calibri" w:eastAsia="SimSun" w:hAnsi="Calibri" w:cs="Calibri"/>
                <w:sz w:val="18"/>
                <w:szCs w:val="18"/>
                <w:lang w:val="en-US" w:eastAsia="zh-CN"/>
              </w:rPr>
              <w:t>Breder</w:t>
            </w:r>
            <w:proofErr w:type="spellEnd"/>
          </w:p>
        </w:tc>
        <w:tc>
          <w:tcPr>
            <w:tcW w:w="2600" w:type="dxa"/>
            <w:noWrap/>
            <w:vAlign w:val="center"/>
          </w:tcPr>
          <w:p w14:paraId="01CEDC6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w:t>
            </w:r>
            <w:proofErr w:type="spellStart"/>
            <w:r w:rsidRPr="00B960BC">
              <w:rPr>
                <w:rFonts w:ascii="Calibri" w:eastAsia="SimSun" w:hAnsi="Calibri" w:cs="Calibri"/>
                <w:sz w:val="18"/>
                <w:szCs w:val="18"/>
                <w:lang w:val="en-US" w:eastAsia="zh-CN"/>
              </w:rPr>
              <w:t>Nossa</w:t>
            </w:r>
            <w:proofErr w:type="spellEnd"/>
            <w:r w:rsidRPr="00B960BC">
              <w:rPr>
                <w:rFonts w:ascii="Calibri" w:eastAsia="SimSun" w:hAnsi="Calibri" w:cs="Calibri"/>
                <w:sz w:val="18"/>
                <w:szCs w:val="18"/>
                <w:lang w:val="en-US" w:eastAsia="zh-CN"/>
              </w:rPr>
              <w:t xml:space="preserve"> Senhora do Amparo</w:t>
            </w:r>
          </w:p>
        </w:tc>
        <w:tc>
          <w:tcPr>
            <w:tcW w:w="925" w:type="dxa"/>
            <w:noWrap/>
            <w:vAlign w:val="center"/>
          </w:tcPr>
          <w:p w14:paraId="77EA2F7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3.525</w:t>
            </w:r>
          </w:p>
        </w:tc>
        <w:tc>
          <w:tcPr>
            <w:tcW w:w="1400" w:type="dxa"/>
            <w:noWrap/>
            <w:vAlign w:val="center"/>
          </w:tcPr>
          <w:p w14:paraId="6E2CA0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Prado</w:t>
            </w:r>
          </w:p>
        </w:tc>
        <w:tc>
          <w:tcPr>
            <w:tcW w:w="894" w:type="dxa"/>
            <w:tcBorders>
              <w:top w:val="single" w:sz="4" w:space="0" w:color="auto"/>
              <w:left w:val="single" w:sz="4" w:space="0" w:color="auto"/>
              <w:bottom w:val="single" w:sz="4" w:space="0" w:color="auto"/>
              <w:right w:val="single" w:sz="4" w:space="0" w:color="auto"/>
            </w:tcBorders>
            <w:vAlign w:val="center"/>
          </w:tcPr>
          <w:p w14:paraId="411A551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2A402E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AC8687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7130337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132A65B"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en-US" w:eastAsia="zh-CN"/>
              </w:rPr>
              <w:t xml:space="preserve">Escola de </w:t>
            </w:r>
            <w:proofErr w:type="spellStart"/>
            <w:r w:rsidRPr="00B960BC">
              <w:rPr>
                <w:rFonts w:ascii="Calibri" w:eastAsia="SimSun" w:hAnsi="Calibri" w:cs="Calibri"/>
                <w:sz w:val="18"/>
                <w:szCs w:val="18"/>
                <w:lang w:val="en-US" w:eastAsia="zh-CN"/>
              </w:rPr>
              <w:t>Auxiliares</w:t>
            </w:r>
            <w:proofErr w:type="spellEnd"/>
          </w:p>
          <w:p w14:paraId="6F24DA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 Tec. de </w:t>
            </w:r>
            <w:proofErr w:type="spellStart"/>
            <w:r w:rsidRPr="00B960BC">
              <w:rPr>
                <w:rFonts w:ascii="Calibri" w:eastAsia="SimSun" w:hAnsi="Calibri" w:cs="Calibri"/>
                <w:sz w:val="18"/>
                <w:szCs w:val="18"/>
                <w:lang w:val="en-US" w:eastAsia="zh-CN"/>
              </w:rPr>
              <w:t>Enfermagem</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Nossa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Sra</w:t>
            </w:r>
            <w:proofErr w:type="spellEnd"/>
            <w:r w:rsidRPr="00B960BC">
              <w:rPr>
                <w:rFonts w:ascii="Calibri" w:eastAsia="SimSun" w:hAnsi="Calibri" w:cs="Calibri"/>
                <w:sz w:val="18"/>
                <w:szCs w:val="18"/>
                <w:lang w:val="en-US" w:eastAsia="zh-CN"/>
              </w:rPr>
              <w:t xml:space="preserve"> de Fátima</w:t>
            </w:r>
          </w:p>
        </w:tc>
        <w:tc>
          <w:tcPr>
            <w:tcW w:w="2600" w:type="dxa"/>
            <w:noWrap/>
            <w:vAlign w:val="center"/>
          </w:tcPr>
          <w:p w14:paraId="73D8D0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General Osorio</w:t>
            </w:r>
          </w:p>
        </w:tc>
        <w:tc>
          <w:tcPr>
            <w:tcW w:w="925" w:type="dxa"/>
            <w:noWrap/>
            <w:vAlign w:val="center"/>
          </w:tcPr>
          <w:p w14:paraId="5FC6DE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324</w:t>
            </w:r>
          </w:p>
        </w:tc>
        <w:tc>
          <w:tcPr>
            <w:tcW w:w="1400" w:type="dxa"/>
            <w:noWrap/>
            <w:vAlign w:val="center"/>
          </w:tcPr>
          <w:p w14:paraId="6B636B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vAlign w:val="center"/>
          </w:tcPr>
          <w:p w14:paraId="6030AC5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4650F4B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3BDB26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655C9D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D163C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Maria da Penha Monteiro Silva</w:t>
            </w:r>
          </w:p>
        </w:tc>
        <w:tc>
          <w:tcPr>
            <w:tcW w:w="2600" w:type="dxa"/>
            <w:noWrap/>
            <w:vAlign w:val="center"/>
          </w:tcPr>
          <w:p w14:paraId="4924EFC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Antônio </w:t>
            </w:r>
            <w:proofErr w:type="spellStart"/>
            <w:r w:rsidRPr="00B960BC">
              <w:rPr>
                <w:rFonts w:ascii="Calibri" w:eastAsia="SimSun" w:hAnsi="Calibri" w:cs="Calibri"/>
                <w:sz w:val="18"/>
                <w:szCs w:val="18"/>
                <w:lang w:val="en-US" w:eastAsia="zh-CN"/>
              </w:rPr>
              <w:t>Lugon</w:t>
            </w:r>
            <w:proofErr w:type="spellEnd"/>
          </w:p>
        </w:tc>
        <w:tc>
          <w:tcPr>
            <w:tcW w:w="925" w:type="dxa"/>
            <w:noWrap/>
            <w:vAlign w:val="center"/>
          </w:tcPr>
          <w:p w14:paraId="2910A72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28</w:t>
            </w:r>
          </w:p>
        </w:tc>
        <w:tc>
          <w:tcPr>
            <w:tcW w:w="1400" w:type="dxa"/>
            <w:noWrap/>
            <w:vAlign w:val="center"/>
          </w:tcPr>
          <w:p w14:paraId="7EEA2E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Amparo</w:t>
            </w:r>
          </w:p>
        </w:tc>
        <w:tc>
          <w:tcPr>
            <w:tcW w:w="894" w:type="dxa"/>
            <w:tcBorders>
              <w:top w:val="single" w:sz="4" w:space="0" w:color="auto"/>
              <w:left w:val="single" w:sz="4" w:space="0" w:color="auto"/>
              <w:bottom w:val="single" w:sz="4" w:space="0" w:color="auto"/>
              <w:right w:val="single" w:sz="4" w:space="0" w:color="auto"/>
            </w:tcBorders>
            <w:vAlign w:val="center"/>
          </w:tcPr>
          <w:p w14:paraId="78F5BE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69D18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D173BD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F731AB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6DD41EB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CMEI </w:t>
            </w:r>
            <w:proofErr w:type="spellStart"/>
            <w:r w:rsidRPr="00B960BC">
              <w:rPr>
                <w:rFonts w:ascii="Calibri" w:eastAsia="SimSun" w:hAnsi="Calibri" w:cs="Calibri"/>
                <w:sz w:val="18"/>
                <w:szCs w:val="18"/>
                <w:lang w:val="en-US" w:eastAsia="zh-CN"/>
              </w:rPr>
              <w:t>Jardinlândia</w:t>
            </w:r>
            <w:proofErr w:type="spellEnd"/>
          </w:p>
        </w:tc>
        <w:tc>
          <w:tcPr>
            <w:tcW w:w="2600" w:type="dxa"/>
            <w:noWrap/>
            <w:vAlign w:val="center"/>
          </w:tcPr>
          <w:p w14:paraId="7DAB3C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Benjamin Constant</w:t>
            </w:r>
          </w:p>
        </w:tc>
        <w:tc>
          <w:tcPr>
            <w:tcW w:w="925" w:type="dxa"/>
            <w:noWrap/>
            <w:vAlign w:val="center"/>
          </w:tcPr>
          <w:p w14:paraId="2D3FDB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850</w:t>
            </w:r>
          </w:p>
        </w:tc>
        <w:tc>
          <w:tcPr>
            <w:tcW w:w="1400" w:type="dxa"/>
            <w:noWrap/>
            <w:vAlign w:val="center"/>
          </w:tcPr>
          <w:p w14:paraId="05D0A59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306E051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07C5749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A03206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F5EB5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Educação</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2F57F55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CMEI João Batista </w:t>
            </w:r>
            <w:proofErr w:type="spellStart"/>
            <w:r w:rsidRPr="00B960BC">
              <w:rPr>
                <w:rFonts w:ascii="Calibri" w:eastAsia="SimSun" w:hAnsi="Calibri" w:cs="Calibri"/>
                <w:sz w:val="18"/>
                <w:szCs w:val="18"/>
                <w:lang w:val="en-US" w:eastAsia="zh-CN"/>
              </w:rPr>
              <w:t>Faria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Cabrita</w:t>
            </w:r>
            <w:proofErr w:type="spellEnd"/>
            <w:r w:rsidRPr="00B960BC">
              <w:rPr>
                <w:rFonts w:ascii="Calibri" w:eastAsia="SimSun" w:hAnsi="Calibri" w:cs="Calibri"/>
                <w:sz w:val="18"/>
                <w:szCs w:val="18"/>
                <w:lang w:val="en-US" w:eastAsia="zh-CN"/>
              </w:rPr>
              <w:t>)</w:t>
            </w:r>
          </w:p>
        </w:tc>
        <w:tc>
          <w:tcPr>
            <w:tcW w:w="2600" w:type="dxa"/>
            <w:noWrap/>
            <w:vAlign w:val="center"/>
          </w:tcPr>
          <w:p w14:paraId="5C6C5E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1º de </w:t>
            </w:r>
            <w:proofErr w:type="spellStart"/>
            <w:r w:rsidRPr="00B960BC">
              <w:rPr>
                <w:rFonts w:ascii="Calibri" w:eastAsia="SimSun" w:hAnsi="Calibri" w:cs="Calibri"/>
                <w:sz w:val="18"/>
                <w:szCs w:val="18"/>
                <w:lang w:val="en-US" w:eastAsia="zh-CN"/>
              </w:rPr>
              <w:t>Março</w:t>
            </w:r>
            <w:proofErr w:type="spellEnd"/>
          </w:p>
        </w:tc>
        <w:tc>
          <w:tcPr>
            <w:tcW w:w="925" w:type="dxa"/>
            <w:noWrap/>
            <w:vAlign w:val="center"/>
          </w:tcPr>
          <w:p w14:paraId="4469A8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w:t>
            </w:r>
          </w:p>
        </w:tc>
        <w:tc>
          <w:tcPr>
            <w:tcW w:w="1400" w:type="dxa"/>
            <w:noWrap/>
            <w:vAlign w:val="center"/>
          </w:tcPr>
          <w:p w14:paraId="247DA6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Vilage</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036D2B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vAlign w:val="center"/>
          </w:tcPr>
          <w:p w14:paraId="0E2B9BC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EA3005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24FF72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6D96DB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São </w:t>
            </w:r>
            <w:proofErr w:type="spellStart"/>
            <w:r w:rsidRPr="00B960BC">
              <w:rPr>
                <w:rFonts w:ascii="Calibri" w:eastAsia="SimSun" w:hAnsi="Calibri" w:cs="Calibri"/>
                <w:sz w:val="18"/>
                <w:szCs w:val="18"/>
                <w:lang w:val="en-US" w:eastAsia="zh-CN"/>
              </w:rPr>
              <w:t>Lourenço</w:t>
            </w:r>
            <w:proofErr w:type="spellEnd"/>
          </w:p>
        </w:tc>
        <w:tc>
          <w:tcPr>
            <w:tcW w:w="2600" w:type="dxa"/>
            <w:noWrap/>
            <w:vAlign w:val="center"/>
          </w:tcPr>
          <w:p w14:paraId="0E53336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FRI - 002 - KM 19</w:t>
            </w:r>
          </w:p>
        </w:tc>
        <w:tc>
          <w:tcPr>
            <w:tcW w:w="925" w:type="dxa"/>
            <w:noWrap/>
            <w:vAlign w:val="center"/>
          </w:tcPr>
          <w:p w14:paraId="28E74D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noWrap/>
            <w:vAlign w:val="center"/>
          </w:tcPr>
          <w:p w14:paraId="4C92677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São </w:t>
            </w:r>
            <w:proofErr w:type="spellStart"/>
            <w:r w:rsidRPr="00B960BC">
              <w:rPr>
                <w:rFonts w:ascii="Calibri" w:eastAsia="SimSun" w:hAnsi="Calibri" w:cs="Calibri"/>
                <w:sz w:val="18"/>
                <w:szCs w:val="18"/>
                <w:lang w:val="en-US" w:eastAsia="zh-CN"/>
              </w:rPr>
              <w:t>Lourenço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2797959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vAlign w:val="center"/>
          </w:tcPr>
          <w:p w14:paraId="7D52DA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5A7796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FE7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250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CAPS I</w:t>
            </w:r>
          </w:p>
        </w:tc>
        <w:tc>
          <w:tcPr>
            <w:tcW w:w="2600" w:type="dxa"/>
            <w:shd w:val="clear" w:color="auto" w:fill="auto"/>
            <w:noWrap/>
            <w:vAlign w:val="center"/>
          </w:tcPr>
          <w:p w14:paraId="6E9886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Julio Antonio </w:t>
            </w:r>
            <w:proofErr w:type="spellStart"/>
            <w:r w:rsidRPr="00B960BC">
              <w:rPr>
                <w:rFonts w:ascii="Calibri" w:eastAsia="SimSun" w:hAnsi="Calibri" w:cs="Calibri"/>
                <w:sz w:val="18"/>
                <w:szCs w:val="18"/>
                <w:lang w:val="en-US" w:eastAsia="zh-CN"/>
              </w:rPr>
              <w:t>Thurler</w:t>
            </w:r>
            <w:proofErr w:type="spellEnd"/>
          </w:p>
        </w:tc>
        <w:tc>
          <w:tcPr>
            <w:tcW w:w="925" w:type="dxa"/>
            <w:shd w:val="clear" w:color="auto" w:fill="auto"/>
            <w:noWrap/>
            <w:vAlign w:val="center"/>
          </w:tcPr>
          <w:p w14:paraId="6C7CBC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431</w:t>
            </w:r>
          </w:p>
        </w:tc>
        <w:tc>
          <w:tcPr>
            <w:tcW w:w="1400" w:type="dxa"/>
            <w:shd w:val="clear" w:color="auto" w:fill="auto"/>
            <w:noWrap/>
            <w:vAlign w:val="center"/>
          </w:tcPr>
          <w:p w14:paraId="0867304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9B4B9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2546513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ABBE0E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E897D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5FAE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CAPS AD</w:t>
            </w:r>
          </w:p>
        </w:tc>
        <w:tc>
          <w:tcPr>
            <w:tcW w:w="2600" w:type="dxa"/>
            <w:shd w:val="clear" w:color="auto" w:fill="auto"/>
            <w:noWrap/>
            <w:vAlign w:val="center"/>
          </w:tcPr>
          <w:p w14:paraId="3846798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Comte </w:t>
            </w:r>
            <w:proofErr w:type="spellStart"/>
            <w:r w:rsidRPr="00B960BC">
              <w:rPr>
                <w:rFonts w:ascii="Calibri" w:eastAsia="SimSun" w:hAnsi="Calibri" w:cs="Calibri"/>
                <w:sz w:val="18"/>
                <w:szCs w:val="18"/>
                <w:lang w:val="en-US" w:eastAsia="zh-CN"/>
              </w:rPr>
              <w:t>Bittencourt</w:t>
            </w:r>
            <w:proofErr w:type="spellEnd"/>
          </w:p>
        </w:tc>
        <w:tc>
          <w:tcPr>
            <w:tcW w:w="925" w:type="dxa"/>
            <w:shd w:val="clear" w:color="auto" w:fill="auto"/>
            <w:noWrap/>
            <w:vAlign w:val="center"/>
          </w:tcPr>
          <w:p w14:paraId="02B1308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142</w:t>
            </w:r>
          </w:p>
        </w:tc>
        <w:tc>
          <w:tcPr>
            <w:tcW w:w="1400" w:type="dxa"/>
            <w:shd w:val="clear" w:color="auto" w:fill="auto"/>
            <w:noWrap/>
            <w:vAlign w:val="center"/>
          </w:tcPr>
          <w:p w14:paraId="62A0320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6AC98E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1672BC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4FCB83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FEB6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61D4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CAPS III</w:t>
            </w:r>
          </w:p>
        </w:tc>
        <w:tc>
          <w:tcPr>
            <w:tcW w:w="2600" w:type="dxa"/>
            <w:shd w:val="clear" w:color="auto" w:fill="auto"/>
            <w:noWrap/>
            <w:vAlign w:val="center"/>
          </w:tcPr>
          <w:p w14:paraId="15FD8D8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São Roque</w:t>
            </w:r>
          </w:p>
        </w:tc>
        <w:tc>
          <w:tcPr>
            <w:tcW w:w="925" w:type="dxa"/>
            <w:shd w:val="clear" w:color="auto" w:fill="auto"/>
            <w:noWrap/>
            <w:vAlign w:val="center"/>
          </w:tcPr>
          <w:p w14:paraId="3B2C178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240</w:t>
            </w:r>
          </w:p>
        </w:tc>
        <w:tc>
          <w:tcPr>
            <w:tcW w:w="1400" w:type="dxa"/>
            <w:shd w:val="clear" w:color="auto" w:fill="auto"/>
            <w:noWrap/>
            <w:vAlign w:val="center"/>
          </w:tcPr>
          <w:p w14:paraId="258EECC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71DA51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475362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8672998" w14:textId="77777777" w:rsidTr="0077767E">
        <w:trPr>
          <w:trHeight w:val="368"/>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534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58CD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Conselho</w:t>
            </w:r>
            <w:proofErr w:type="spellEnd"/>
            <w:r w:rsidRPr="00B960BC">
              <w:rPr>
                <w:rFonts w:ascii="Calibri" w:eastAsia="SimSun" w:hAnsi="Calibri" w:cs="Calibri"/>
                <w:sz w:val="18"/>
                <w:szCs w:val="18"/>
                <w:lang w:val="en-US" w:eastAsia="zh-CN"/>
              </w:rPr>
              <w:t xml:space="preserve"> Municipal de </w:t>
            </w:r>
            <w:proofErr w:type="spellStart"/>
            <w:r w:rsidRPr="00B960BC">
              <w:rPr>
                <w:rFonts w:ascii="Calibri" w:eastAsia="SimSun" w:hAnsi="Calibri" w:cs="Calibri"/>
                <w:sz w:val="18"/>
                <w:szCs w:val="18"/>
                <w:lang w:val="en-US" w:eastAsia="zh-CN"/>
              </w:rPr>
              <w:t>Saúde</w:t>
            </w:r>
            <w:proofErr w:type="spellEnd"/>
          </w:p>
        </w:tc>
        <w:tc>
          <w:tcPr>
            <w:tcW w:w="2600" w:type="dxa"/>
            <w:shd w:val="clear" w:color="auto" w:fill="auto"/>
            <w:noWrap/>
            <w:vAlign w:val="center"/>
          </w:tcPr>
          <w:p w14:paraId="3D9957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Augusto Cardoso 62</w:t>
            </w:r>
          </w:p>
        </w:tc>
        <w:tc>
          <w:tcPr>
            <w:tcW w:w="925" w:type="dxa"/>
            <w:shd w:val="clear" w:color="auto" w:fill="auto"/>
            <w:noWrap/>
            <w:vAlign w:val="center"/>
          </w:tcPr>
          <w:p w14:paraId="3EB3D8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62</w:t>
            </w:r>
          </w:p>
        </w:tc>
        <w:tc>
          <w:tcPr>
            <w:tcW w:w="1400" w:type="dxa"/>
            <w:shd w:val="clear" w:color="auto" w:fill="auto"/>
            <w:noWrap/>
            <w:vAlign w:val="center"/>
          </w:tcPr>
          <w:p w14:paraId="149432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4591E3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39E8F0B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16EE71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37D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16D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Vigilância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em</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Saúde</w:t>
            </w:r>
            <w:proofErr w:type="spellEnd"/>
          </w:p>
        </w:tc>
        <w:tc>
          <w:tcPr>
            <w:tcW w:w="2600" w:type="dxa"/>
            <w:shd w:val="clear" w:color="auto" w:fill="auto"/>
            <w:noWrap/>
            <w:vAlign w:val="center"/>
          </w:tcPr>
          <w:p w14:paraId="70F7CB9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Augusto Cardoso 62</w:t>
            </w:r>
          </w:p>
        </w:tc>
        <w:tc>
          <w:tcPr>
            <w:tcW w:w="925" w:type="dxa"/>
            <w:shd w:val="clear" w:color="auto" w:fill="auto"/>
            <w:noWrap/>
            <w:vAlign w:val="center"/>
          </w:tcPr>
          <w:p w14:paraId="6D496BC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62</w:t>
            </w:r>
          </w:p>
        </w:tc>
        <w:tc>
          <w:tcPr>
            <w:tcW w:w="1400" w:type="dxa"/>
            <w:shd w:val="clear" w:color="auto" w:fill="auto"/>
            <w:noWrap/>
            <w:vAlign w:val="center"/>
          </w:tcPr>
          <w:p w14:paraId="34B916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BAC780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w:t>
            </w:r>
          </w:p>
        </w:tc>
        <w:tc>
          <w:tcPr>
            <w:tcW w:w="679" w:type="dxa"/>
            <w:shd w:val="clear" w:color="auto" w:fill="FFFFFF"/>
            <w:vAlign w:val="center"/>
          </w:tcPr>
          <w:p w14:paraId="6285C8A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5ECA58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50B7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5BC7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Vigilância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ambiental</w:t>
            </w:r>
            <w:proofErr w:type="spellEnd"/>
          </w:p>
        </w:tc>
        <w:tc>
          <w:tcPr>
            <w:tcW w:w="2600" w:type="dxa"/>
            <w:shd w:val="clear" w:color="auto" w:fill="auto"/>
            <w:noWrap/>
            <w:vAlign w:val="center"/>
          </w:tcPr>
          <w:p w14:paraId="1B0BA16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Augusto Cardoso 62</w:t>
            </w:r>
          </w:p>
        </w:tc>
        <w:tc>
          <w:tcPr>
            <w:tcW w:w="925" w:type="dxa"/>
            <w:shd w:val="clear" w:color="auto" w:fill="auto"/>
            <w:noWrap/>
            <w:vAlign w:val="center"/>
          </w:tcPr>
          <w:p w14:paraId="283AEE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62</w:t>
            </w:r>
          </w:p>
        </w:tc>
        <w:tc>
          <w:tcPr>
            <w:tcW w:w="1400" w:type="dxa"/>
            <w:shd w:val="clear" w:color="auto" w:fill="auto"/>
            <w:noWrap/>
            <w:vAlign w:val="center"/>
          </w:tcPr>
          <w:p w14:paraId="77C9D8E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592303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245181C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7DBE82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71E0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7172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Vigilância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Epidemiológica</w:t>
            </w:r>
            <w:proofErr w:type="spellEnd"/>
          </w:p>
        </w:tc>
        <w:tc>
          <w:tcPr>
            <w:tcW w:w="2600" w:type="dxa"/>
            <w:shd w:val="clear" w:color="auto" w:fill="auto"/>
            <w:noWrap/>
            <w:vAlign w:val="center"/>
          </w:tcPr>
          <w:p w14:paraId="1FEF361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Augusto Cardoso 62</w:t>
            </w:r>
          </w:p>
        </w:tc>
        <w:tc>
          <w:tcPr>
            <w:tcW w:w="925" w:type="dxa"/>
            <w:shd w:val="clear" w:color="auto" w:fill="auto"/>
            <w:noWrap/>
            <w:vAlign w:val="center"/>
          </w:tcPr>
          <w:p w14:paraId="36FBCA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62</w:t>
            </w:r>
          </w:p>
        </w:tc>
        <w:tc>
          <w:tcPr>
            <w:tcW w:w="1400" w:type="dxa"/>
            <w:shd w:val="clear" w:color="auto" w:fill="auto"/>
            <w:noWrap/>
            <w:vAlign w:val="center"/>
          </w:tcPr>
          <w:p w14:paraId="748CEF0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DBA871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57DDED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7DFCF1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7327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7952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Promoção</w:t>
            </w:r>
            <w:proofErr w:type="spellEnd"/>
            <w:r w:rsidRPr="00B960BC">
              <w:rPr>
                <w:rFonts w:ascii="Calibri" w:eastAsia="SimSun" w:hAnsi="Calibri" w:cs="Calibri"/>
                <w:sz w:val="18"/>
                <w:szCs w:val="18"/>
                <w:lang w:val="en-US" w:eastAsia="zh-CN"/>
              </w:rPr>
              <w:t xml:space="preserve"> da </w:t>
            </w:r>
            <w:proofErr w:type="spellStart"/>
            <w:r w:rsidRPr="00B960BC">
              <w:rPr>
                <w:rFonts w:ascii="Calibri" w:eastAsia="SimSun" w:hAnsi="Calibri" w:cs="Calibri"/>
                <w:sz w:val="18"/>
                <w:szCs w:val="18"/>
                <w:lang w:val="en-US" w:eastAsia="zh-CN"/>
              </w:rPr>
              <w:t>saúde</w:t>
            </w:r>
            <w:proofErr w:type="spellEnd"/>
          </w:p>
        </w:tc>
        <w:tc>
          <w:tcPr>
            <w:tcW w:w="2600" w:type="dxa"/>
            <w:shd w:val="clear" w:color="auto" w:fill="auto"/>
            <w:noWrap/>
            <w:vAlign w:val="center"/>
          </w:tcPr>
          <w:p w14:paraId="61F30E6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Augusto Cardoso 62</w:t>
            </w:r>
          </w:p>
        </w:tc>
        <w:tc>
          <w:tcPr>
            <w:tcW w:w="925" w:type="dxa"/>
            <w:shd w:val="clear" w:color="auto" w:fill="auto"/>
            <w:noWrap/>
            <w:vAlign w:val="center"/>
          </w:tcPr>
          <w:p w14:paraId="447B851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62</w:t>
            </w:r>
          </w:p>
        </w:tc>
        <w:tc>
          <w:tcPr>
            <w:tcW w:w="1400" w:type="dxa"/>
            <w:shd w:val="clear" w:color="auto" w:fill="auto"/>
            <w:noWrap/>
            <w:vAlign w:val="center"/>
          </w:tcPr>
          <w:p w14:paraId="51ACB13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918901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6E5C59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F6A21C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78D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113C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CEREST</w:t>
            </w:r>
          </w:p>
        </w:tc>
        <w:tc>
          <w:tcPr>
            <w:tcW w:w="2600" w:type="dxa"/>
            <w:shd w:val="clear" w:color="auto" w:fill="auto"/>
            <w:noWrap/>
            <w:vAlign w:val="center"/>
          </w:tcPr>
          <w:p w14:paraId="2880C5A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Augusto Cardoso 62</w:t>
            </w:r>
          </w:p>
        </w:tc>
        <w:tc>
          <w:tcPr>
            <w:tcW w:w="925" w:type="dxa"/>
            <w:shd w:val="clear" w:color="auto" w:fill="auto"/>
            <w:noWrap/>
            <w:vAlign w:val="center"/>
          </w:tcPr>
          <w:p w14:paraId="6F2AB9E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62</w:t>
            </w:r>
          </w:p>
        </w:tc>
        <w:tc>
          <w:tcPr>
            <w:tcW w:w="1400" w:type="dxa"/>
            <w:shd w:val="clear" w:color="auto" w:fill="auto"/>
            <w:noWrap/>
            <w:vAlign w:val="center"/>
          </w:tcPr>
          <w:p w14:paraId="552BD6B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DDA3DD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0882725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6B0925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F31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DC38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Lumiar</w:t>
            </w:r>
            <w:proofErr w:type="spellEnd"/>
          </w:p>
        </w:tc>
        <w:tc>
          <w:tcPr>
            <w:tcW w:w="2600" w:type="dxa"/>
            <w:shd w:val="clear" w:color="auto" w:fill="auto"/>
            <w:noWrap/>
            <w:vAlign w:val="center"/>
          </w:tcPr>
          <w:p w14:paraId="1782AD8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Guilherme </w:t>
            </w:r>
            <w:proofErr w:type="spellStart"/>
            <w:r w:rsidRPr="00B960BC">
              <w:rPr>
                <w:rFonts w:ascii="Calibri" w:eastAsia="SimSun" w:hAnsi="Calibri" w:cs="Calibri"/>
                <w:sz w:val="18"/>
                <w:szCs w:val="18"/>
                <w:lang w:val="en-US" w:eastAsia="zh-CN"/>
              </w:rPr>
              <w:t>Eugênio</w:t>
            </w:r>
            <w:proofErr w:type="spellEnd"/>
            <w:r w:rsidRPr="00B960BC">
              <w:rPr>
                <w:rFonts w:ascii="Calibri" w:eastAsia="SimSun" w:hAnsi="Calibri" w:cs="Calibri"/>
                <w:sz w:val="18"/>
                <w:szCs w:val="18"/>
                <w:lang w:val="en-US" w:eastAsia="zh-CN"/>
              </w:rPr>
              <w:t xml:space="preserve"> Spitz</w:t>
            </w:r>
          </w:p>
        </w:tc>
        <w:tc>
          <w:tcPr>
            <w:tcW w:w="925" w:type="dxa"/>
            <w:shd w:val="clear" w:color="auto" w:fill="auto"/>
            <w:noWrap/>
            <w:vAlign w:val="center"/>
          </w:tcPr>
          <w:p w14:paraId="0B487A7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68E562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Lumiar</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D8C283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14EF2D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B5530B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9DD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755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ESF São Pedro da Serra</w:t>
            </w:r>
          </w:p>
        </w:tc>
        <w:tc>
          <w:tcPr>
            <w:tcW w:w="2600" w:type="dxa"/>
            <w:shd w:val="clear" w:color="auto" w:fill="auto"/>
            <w:noWrap/>
            <w:vAlign w:val="center"/>
          </w:tcPr>
          <w:p w14:paraId="31BF7A0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Rodrigues Alves</w:t>
            </w:r>
          </w:p>
        </w:tc>
        <w:tc>
          <w:tcPr>
            <w:tcW w:w="925" w:type="dxa"/>
            <w:shd w:val="clear" w:color="auto" w:fill="auto"/>
            <w:noWrap/>
            <w:vAlign w:val="center"/>
          </w:tcPr>
          <w:p w14:paraId="19BA4F3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1B7CD8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 Pedro da Serra</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F794EF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0BD7A80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AEE0DC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B9E9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4028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ESF Rio Bonito</w:t>
            </w:r>
          </w:p>
        </w:tc>
        <w:tc>
          <w:tcPr>
            <w:tcW w:w="2600" w:type="dxa"/>
            <w:shd w:val="clear" w:color="auto" w:fill="auto"/>
            <w:noWrap/>
            <w:vAlign w:val="center"/>
          </w:tcPr>
          <w:p w14:paraId="086362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Rio Bonito da </w:t>
            </w:r>
            <w:proofErr w:type="spellStart"/>
            <w:r w:rsidRPr="00B960BC">
              <w:rPr>
                <w:rFonts w:ascii="Calibri" w:eastAsia="SimSun" w:hAnsi="Calibri" w:cs="Calibri"/>
                <w:sz w:val="18"/>
                <w:szCs w:val="18"/>
                <w:lang w:val="en-US" w:eastAsia="zh-CN"/>
              </w:rPr>
              <w:t>Praça</w:t>
            </w:r>
            <w:proofErr w:type="spellEnd"/>
          </w:p>
        </w:tc>
        <w:tc>
          <w:tcPr>
            <w:tcW w:w="925" w:type="dxa"/>
            <w:shd w:val="clear" w:color="auto" w:fill="auto"/>
            <w:noWrap/>
            <w:vAlign w:val="center"/>
          </w:tcPr>
          <w:p w14:paraId="67BA79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7DA71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Rio Bonito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24A004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3BF898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C478C1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36A1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952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ESF Stucky</w:t>
            </w:r>
          </w:p>
        </w:tc>
        <w:tc>
          <w:tcPr>
            <w:tcW w:w="2600" w:type="dxa"/>
            <w:shd w:val="clear" w:color="auto" w:fill="auto"/>
            <w:noWrap/>
            <w:vAlign w:val="center"/>
          </w:tcPr>
          <w:p w14:paraId="58BE5B5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Estrada do Stucky</w:t>
            </w:r>
          </w:p>
        </w:tc>
        <w:tc>
          <w:tcPr>
            <w:tcW w:w="925" w:type="dxa"/>
            <w:shd w:val="clear" w:color="auto" w:fill="auto"/>
            <w:noWrap/>
            <w:vAlign w:val="center"/>
          </w:tcPr>
          <w:p w14:paraId="19C372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A1213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Stucky</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28ECD4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5B6712C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A16EAF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74D7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39D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Vargem</w:t>
            </w:r>
            <w:proofErr w:type="spellEnd"/>
            <w:r w:rsidRPr="00B960BC">
              <w:rPr>
                <w:rFonts w:ascii="Calibri" w:eastAsia="SimSun" w:hAnsi="Calibri" w:cs="Calibri"/>
                <w:sz w:val="18"/>
                <w:szCs w:val="18"/>
                <w:lang w:val="en-US" w:eastAsia="zh-CN"/>
              </w:rPr>
              <w:t xml:space="preserve"> Alta</w:t>
            </w:r>
          </w:p>
        </w:tc>
        <w:tc>
          <w:tcPr>
            <w:tcW w:w="2600" w:type="dxa"/>
            <w:shd w:val="clear" w:color="auto" w:fill="auto"/>
            <w:noWrap/>
            <w:vAlign w:val="center"/>
          </w:tcPr>
          <w:p w14:paraId="4883FE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João </w:t>
            </w:r>
            <w:proofErr w:type="spellStart"/>
            <w:r w:rsidRPr="00B960BC">
              <w:rPr>
                <w:rFonts w:ascii="Calibri" w:eastAsia="SimSun" w:hAnsi="Calibri" w:cs="Calibri"/>
                <w:sz w:val="18"/>
                <w:szCs w:val="18"/>
                <w:lang w:val="en-US" w:eastAsia="zh-CN"/>
              </w:rPr>
              <w:t>Heringer</w:t>
            </w:r>
            <w:proofErr w:type="spellEnd"/>
          </w:p>
        </w:tc>
        <w:tc>
          <w:tcPr>
            <w:tcW w:w="925" w:type="dxa"/>
            <w:shd w:val="clear" w:color="auto" w:fill="auto"/>
            <w:noWrap/>
            <w:vAlign w:val="center"/>
          </w:tcPr>
          <w:p w14:paraId="0ABB4E3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4EB41EC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Vargem</w:t>
            </w:r>
            <w:proofErr w:type="spellEnd"/>
            <w:r w:rsidRPr="00B960BC">
              <w:rPr>
                <w:rFonts w:ascii="Calibri" w:eastAsia="SimSun" w:hAnsi="Calibri" w:cs="Calibri"/>
                <w:sz w:val="18"/>
                <w:szCs w:val="18"/>
                <w:lang w:val="en-US" w:eastAsia="zh-CN"/>
              </w:rPr>
              <w:t xml:space="preserve"> Alta</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F0D4B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6C126E1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C58495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FA6A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9D1C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ESF Amparo</w:t>
            </w:r>
          </w:p>
        </w:tc>
        <w:tc>
          <w:tcPr>
            <w:tcW w:w="2600" w:type="dxa"/>
            <w:shd w:val="clear" w:color="auto" w:fill="auto"/>
            <w:noWrap/>
            <w:vAlign w:val="center"/>
          </w:tcPr>
          <w:p w14:paraId="152189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Rivail</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Gripp</w:t>
            </w:r>
            <w:proofErr w:type="spellEnd"/>
          </w:p>
        </w:tc>
        <w:tc>
          <w:tcPr>
            <w:tcW w:w="925" w:type="dxa"/>
            <w:shd w:val="clear" w:color="auto" w:fill="auto"/>
            <w:noWrap/>
            <w:vAlign w:val="center"/>
          </w:tcPr>
          <w:p w14:paraId="429B1A7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75</w:t>
            </w:r>
          </w:p>
        </w:tc>
        <w:tc>
          <w:tcPr>
            <w:tcW w:w="1400" w:type="dxa"/>
            <w:shd w:val="clear" w:color="auto" w:fill="auto"/>
            <w:noWrap/>
            <w:vAlign w:val="center"/>
          </w:tcPr>
          <w:p w14:paraId="535231B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Amparo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34B5E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4D6CA73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9FEC19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17BD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807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ESF Campo do Coelho</w:t>
            </w:r>
          </w:p>
        </w:tc>
        <w:tc>
          <w:tcPr>
            <w:tcW w:w="2600" w:type="dxa"/>
            <w:shd w:val="clear" w:color="auto" w:fill="auto"/>
            <w:noWrap/>
            <w:vAlign w:val="center"/>
          </w:tcPr>
          <w:p w14:paraId="3F4475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Friburgo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Teresópolis</w:t>
            </w:r>
            <w:proofErr w:type="spellEnd"/>
          </w:p>
        </w:tc>
        <w:tc>
          <w:tcPr>
            <w:tcW w:w="925" w:type="dxa"/>
            <w:shd w:val="clear" w:color="auto" w:fill="auto"/>
            <w:noWrap/>
            <w:vAlign w:val="center"/>
          </w:tcPr>
          <w:p w14:paraId="4062F5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2F70AA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Coelho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049040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5C2B73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6B28E4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5DE9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89EF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Centenário</w:t>
            </w:r>
            <w:proofErr w:type="spellEnd"/>
          </w:p>
        </w:tc>
        <w:tc>
          <w:tcPr>
            <w:tcW w:w="2600" w:type="dxa"/>
            <w:shd w:val="clear" w:color="auto" w:fill="auto"/>
            <w:noWrap/>
            <w:vAlign w:val="center"/>
          </w:tcPr>
          <w:p w14:paraId="27085E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Centenário</w:t>
            </w:r>
            <w:proofErr w:type="spellEnd"/>
            <w:r w:rsidRPr="00B960BC">
              <w:rPr>
                <w:rFonts w:ascii="Calibri" w:eastAsia="SimSun" w:hAnsi="Calibri" w:cs="Calibri"/>
                <w:sz w:val="18"/>
                <w:szCs w:val="18"/>
                <w:lang w:val="en-US" w:eastAsia="zh-CN"/>
              </w:rPr>
              <w:t xml:space="preserve"> de Salinas</w:t>
            </w:r>
          </w:p>
        </w:tc>
        <w:tc>
          <w:tcPr>
            <w:tcW w:w="925" w:type="dxa"/>
            <w:shd w:val="clear" w:color="auto" w:fill="auto"/>
            <w:noWrap/>
            <w:vAlign w:val="center"/>
          </w:tcPr>
          <w:p w14:paraId="0712A1E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0D9A01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Centenário</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7DF5A4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7E978AB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A7A3A1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888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lastRenderedPageBreak/>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0701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Mury</w:t>
            </w:r>
            <w:proofErr w:type="spellEnd"/>
          </w:p>
        </w:tc>
        <w:tc>
          <w:tcPr>
            <w:tcW w:w="2600" w:type="dxa"/>
            <w:shd w:val="clear" w:color="auto" w:fill="auto"/>
            <w:noWrap/>
            <w:vAlign w:val="center"/>
          </w:tcPr>
          <w:p w14:paraId="1BB8347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w:t>
            </w:r>
            <w:proofErr w:type="spellStart"/>
            <w:r w:rsidRPr="00B960BC">
              <w:rPr>
                <w:rFonts w:ascii="Calibri" w:eastAsia="SimSun" w:hAnsi="Calibri" w:cs="Calibri"/>
                <w:sz w:val="18"/>
                <w:szCs w:val="18"/>
                <w:lang w:val="en-US" w:eastAsia="zh-CN"/>
              </w:rPr>
              <w:t>Hamburgo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frente</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ao</w:t>
            </w:r>
            <w:proofErr w:type="spellEnd"/>
            <w:r w:rsidRPr="00B960BC">
              <w:rPr>
                <w:rFonts w:ascii="Calibri" w:eastAsia="SimSun" w:hAnsi="Calibri" w:cs="Calibri"/>
                <w:sz w:val="18"/>
                <w:szCs w:val="18"/>
                <w:lang w:val="en-US" w:eastAsia="zh-CN"/>
              </w:rPr>
              <w:t xml:space="preserve"> nº 1003)</w:t>
            </w:r>
          </w:p>
        </w:tc>
        <w:tc>
          <w:tcPr>
            <w:tcW w:w="925" w:type="dxa"/>
            <w:shd w:val="clear" w:color="auto" w:fill="auto"/>
            <w:noWrap/>
            <w:vAlign w:val="center"/>
          </w:tcPr>
          <w:p w14:paraId="04C074B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1002</w:t>
            </w:r>
          </w:p>
        </w:tc>
        <w:tc>
          <w:tcPr>
            <w:tcW w:w="1400" w:type="dxa"/>
            <w:shd w:val="clear" w:color="auto" w:fill="auto"/>
            <w:noWrap/>
            <w:vAlign w:val="center"/>
          </w:tcPr>
          <w:p w14:paraId="6649997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Mury</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09265E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7B5BC3F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B69CCE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3705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9168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Olaria</w:t>
            </w:r>
            <w:proofErr w:type="spellEnd"/>
            <w:r w:rsidRPr="00B960BC">
              <w:rPr>
                <w:rFonts w:ascii="Calibri" w:eastAsia="SimSun" w:hAnsi="Calibri" w:cs="Calibri"/>
                <w:sz w:val="18"/>
                <w:szCs w:val="18"/>
                <w:lang w:val="en-US" w:eastAsia="zh-CN"/>
              </w:rPr>
              <w:t xml:space="preserve"> I</w:t>
            </w:r>
          </w:p>
        </w:tc>
        <w:tc>
          <w:tcPr>
            <w:tcW w:w="2600" w:type="dxa"/>
            <w:shd w:val="clear" w:color="auto" w:fill="auto"/>
            <w:noWrap/>
            <w:vAlign w:val="center"/>
          </w:tcPr>
          <w:p w14:paraId="2F7285A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Xingu</w:t>
            </w:r>
          </w:p>
        </w:tc>
        <w:tc>
          <w:tcPr>
            <w:tcW w:w="925" w:type="dxa"/>
            <w:shd w:val="clear" w:color="auto" w:fill="auto"/>
            <w:noWrap/>
            <w:vAlign w:val="center"/>
          </w:tcPr>
          <w:p w14:paraId="577EF3A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1400" w:type="dxa"/>
            <w:shd w:val="clear" w:color="auto" w:fill="auto"/>
            <w:noWrap/>
            <w:vAlign w:val="center"/>
          </w:tcPr>
          <w:p w14:paraId="3C55EAD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71E20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69D7808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8048DE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66CF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E4E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Olaria</w:t>
            </w:r>
            <w:proofErr w:type="spellEnd"/>
            <w:r w:rsidRPr="00B960BC">
              <w:rPr>
                <w:rFonts w:ascii="Calibri" w:eastAsia="SimSun" w:hAnsi="Calibri" w:cs="Calibri"/>
                <w:sz w:val="18"/>
                <w:szCs w:val="18"/>
                <w:lang w:val="en-US" w:eastAsia="zh-CN"/>
              </w:rPr>
              <w:t xml:space="preserve"> III</w:t>
            </w:r>
          </w:p>
        </w:tc>
        <w:tc>
          <w:tcPr>
            <w:tcW w:w="2600" w:type="dxa"/>
            <w:shd w:val="clear" w:color="auto" w:fill="auto"/>
            <w:noWrap/>
            <w:vAlign w:val="center"/>
          </w:tcPr>
          <w:p w14:paraId="3F3886D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Augusto </w:t>
            </w:r>
            <w:proofErr w:type="spellStart"/>
            <w:r w:rsidRPr="00B960BC">
              <w:rPr>
                <w:rFonts w:ascii="Calibri" w:eastAsia="SimSun" w:hAnsi="Calibri" w:cs="Calibri"/>
                <w:sz w:val="18"/>
                <w:szCs w:val="18"/>
                <w:lang w:val="en-US" w:eastAsia="zh-CN"/>
              </w:rPr>
              <w:t>Nicolau</w:t>
            </w:r>
            <w:proofErr w:type="spellEnd"/>
            <w:r w:rsidRPr="00B960BC">
              <w:rPr>
                <w:rFonts w:ascii="Calibri" w:eastAsia="SimSun" w:hAnsi="Calibri" w:cs="Calibri"/>
                <w:sz w:val="18"/>
                <w:szCs w:val="18"/>
                <w:lang w:val="en-US" w:eastAsia="zh-CN"/>
              </w:rPr>
              <w:t xml:space="preserve"> Rodrigues</w:t>
            </w:r>
          </w:p>
        </w:tc>
        <w:tc>
          <w:tcPr>
            <w:tcW w:w="925" w:type="dxa"/>
            <w:shd w:val="clear" w:color="auto" w:fill="auto"/>
            <w:noWrap/>
            <w:vAlign w:val="center"/>
          </w:tcPr>
          <w:p w14:paraId="7699655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59</w:t>
            </w:r>
          </w:p>
        </w:tc>
        <w:tc>
          <w:tcPr>
            <w:tcW w:w="1400" w:type="dxa"/>
            <w:shd w:val="clear" w:color="auto" w:fill="auto"/>
            <w:noWrap/>
            <w:vAlign w:val="center"/>
          </w:tcPr>
          <w:p w14:paraId="75D234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C45D62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3E3526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D1D762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5204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313B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Riograndina</w:t>
            </w:r>
            <w:proofErr w:type="spellEnd"/>
          </w:p>
        </w:tc>
        <w:tc>
          <w:tcPr>
            <w:tcW w:w="2600" w:type="dxa"/>
            <w:shd w:val="clear" w:color="auto" w:fill="auto"/>
            <w:noWrap/>
            <w:vAlign w:val="center"/>
          </w:tcPr>
          <w:p w14:paraId="13C80C8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N. S. do </w:t>
            </w:r>
            <w:proofErr w:type="spellStart"/>
            <w:r w:rsidRPr="00B960BC">
              <w:rPr>
                <w:rFonts w:ascii="Calibri" w:eastAsia="SimSun" w:hAnsi="Calibri" w:cs="Calibri"/>
                <w:sz w:val="18"/>
                <w:szCs w:val="18"/>
                <w:lang w:val="en-US" w:eastAsia="zh-CN"/>
              </w:rPr>
              <w:t>Rosário</w:t>
            </w:r>
            <w:proofErr w:type="spellEnd"/>
          </w:p>
        </w:tc>
        <w:tc>
          <w:tcPr>
            <w:tcW w:w="925" w:type="dxa"/>
            <w:shd w:val="clear" w:color="auto" w:fill="auto"/>
            <w:noWrap/>
            <w:vAlign w:val="center"/>
          </w:tcPr>
          <w:p w14:paraId="7C94841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689CCA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Riograndina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20FB9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1042C8C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F0AE605"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A735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67F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São </w:t>
            </w:r>
            <w:proofErr w:type="spellStart"/>
            <w:r w:rsidRPr="00B960BC">
              <w:rPr>
                <w:rFonts w:ascii="Calibri" w:eastAsia="SimSun" w:hAnsi="Calibri" w:cs="Calibri"/>
                <w:sz w:val="18"/>
                <w:szCs w:val="18"/>
                <w:lang w:val="en-US" w:eastAsia="zh-CN"/>
              </w:rPr>
              <w:t>Lourenço</w:t>
            </w:r>
            <w:proofErr w:type="spellEnd"/>
          </w:p>
        </w:tc>
        <w:tc>
          <w:tcPr>
            <w:tcW w:w="2600" w:type="dxa"/>
            <w:shd w:val="clear" w:color="auto" w:fill="auto"/>
            <w:noWrap/>
            <w:vAlign w:val="center"/>
          </w:tcPr>
          <w:p w14:paraId="2AD6AC5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São </w:t>
            </w:r>
            <w:proofErr w:type="spellStart"/>
            <w:r w:rsidRPr="00B960BC">
              <w:rPr>
                <w:rFonts w:ascii="Calibri" w:eastAsia="SimSun" w:hAnsi="Calibri" w:cs="Calibri"/>
                <w:sz w:val="18"/>
                <w:szCs w:val="18"/>
                <w:lang w:val="en-US" w:eastAsia="zh-CN"/>
              </w:rPr>
              <w:t>Lourenço</w:t>
            </w:r>
            <w:proofErr w:type="spellEnd"/>
          </w:p>
        </w:tc>
        <w:tc>
          <w:tcPr>
            <w:tcW w:w="925" w:type="dxa"/>
            <w:shd w:val="clear" w:color="auto" w:fill="auto"/>
            <w:noWrap/>
            <w:vAlign w:val="center"/>
          </w:tcPr>
          <w:p w14:paraId="089D9DF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21C2780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São </w:t>
            </w:r>
            <w:proofErr w:type="spellStart"/>
            <w:r w:rsidRPr="00B960BC">
              <w:rPr>
                <w:rFonts w:ascii="Calibri" w:eastAsia="SimSun" w:hAnsi="Calibri" w:cs="Calibri"/>
                <w:sz w:val="18"/>
                <w:szCs w:val="18"/>
                <w:lang w:val="en-US" w:eastAsia="zh-CN"/>
              </w:rPr>
              <w:t>Lourenço</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C82A5B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7B1B3D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AB7563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739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9CB7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Olaria</w:t>
            </w:r>
            <w:proofErr w:type="spellEnd"/>
            <w:r w:rsidRPr="00B960BC">
              <w:rPr>
                <w:rFonts w:ascii="Calibri" w:eastAsia="SimSun" w:hAnsi="Calibri" w:cs="Calibri"/>
                <w:sz w:val="18"/>
                <w:szCs w:val="18"/>
                <w:lang w:val="en-US" w:eastAsia="zh-CN"/>
              </w:rPr>
              <w:t xml:space="preserve"> II</w:t>
            </w:r>
          </w:p>
        </w:tc>
        <w:tc>
          <w:tcPr>
            <w:tcW w:w="2600" w:type="dxa"/>
            <w:shd w:val="clear" w:color="auto" w:fill="auto"/>
            <w:noWrap/>
            <w:vAlign w:val="center"/>
          </w:tcPr>
          <w:p w14:paraId="478E823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Espírito</w:t>
            </w:r>
            <w:proofErr w:type="spellEnd"/>
            <w:r w:rsidRPr="00B960BC">
              <w:rPr>
                <w:rFonts w:ascii="Calibri" w:eastAsia="SimSun" w:hAnsi="Calibri" w:cs="Calibri"/>
                <w:sz w:val="18"/>
                <w:szCs w:val="18"/>
                <w:lang w:val="en-US" w:eastAsia="zh-CN"/>
              </w:rPr>
              <w:t xml:space="preserve"> Santo</w:t>
            </w:r>
          </w:p>
        </w:tc>
        <w:tc>
          <w:tcPr>
            <w:tcW w:w="925" w:type="dxa"/>
            <w:shd w:val="clear" w:color="auto" w:fill="auto"/>
            <w:noWrap/>
            <w:vAlign w:val="center"/>
          </w:tcPr>
          <w:p w14:paraId="4125915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9</w:t>
            </w:r>
          </w:p>
        </w:tc>
        <w:tc>
          <w:tcPr>
            <w:tcW w:w="1400" w:type="dxa"/>
            <w:shd w:val="clear" w:color="auto" w:fill="auto"/>
            <w:noWrap/>
            <w:vAlign w:val="center"/>
          </w:tcPr>
          <w:p w14:paraId="5945233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C6433A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3B1E0BC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C98694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281C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958F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w:t>
            </w:r>
            <w:proofErr w:type="spellStart"/>
            <w:r w:rsidRPr="00B960BC">
              <w:rPr>
                <w:rFonts w:ascii="Calibri" w:eastAsia="SimSun" w:hAnsi="Calibri" w:cs="Calibri"/>
                <w:sz w:val="18"/>
                <w:szCs w:val="18"/>
                <w:lang w:val="en-US" w:eastAsia="zh-CN"/>
              </w:rPr>
              <w:t>Varginha</w:t>
            </w:r>
            <w:proofErr w:type="spellEnd"/>
          </w:p>
        </w:tc>
        <w:tc>
          <w:tcPr>
            <w:tcW w:w="2600" w:type="dxa"/>
            <w:shd w:val="clear" w:color="auto" w:fill="auto"/>
            <w:noWrap/>
            <w:vAlign w:val="center"/>
          </w:tcPr>
          <w:p w14:paraId="5006622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Francisco Lopes</w:t>
            </w:r>
          </w:p>
        </w:tc>
        <w:tc>
          <w:tcPr>
            <w:tcW w:w="925" w:type="dxa"/>
            <w:shd w:val="clear" w:color="auto" w:fill="auto"/>
            <w:noWrap/>
            <w:vAlign w:val="center"/>
          </w:tcPr>
          <w:p w14:paraId="1FF15AE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178</w:t>
            </w:r>
          </w:p>
        </w:tc>
        <w:tc>
          <w:tcPr>
            <w:tcW w:w="1400" w:type="dxa"/>
            <w:shd w:val="clear" w:color="auto" w:fill="auto"/>
            <w:noWrap/>
            <w:vAlign w:val="center"/>
          </w:tcPr>
          <w:p w14:paraId="093806E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Varginha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56CFF3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0186D4A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E65E1E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A95A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1B8E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ESF Nova </w:t>
            </w:r>
            <w:proofErr w:type="spellStart"/>
            <w:r w:rsidRPr="00B960BC">
              <w:rPr>
                <w:rFonts w:ascii="Calibri" w:eastAsia="SimSun" w:hAnsi="Calibri" w:cs="Calibri"/>
                <w:sz w:val="18"/>
                <w:szCs w:val="18"/>
                <w:lang w:val="en-US" w:eastAsia="zh-CN"/>
              </w:rPr>
              <w:t>Suiça</w:t>
            </w:r>
            <w:proofErr w:type="spellEnd"/>
          </w:p>
        </w:tc>
        <w:tc>
          <w:tcPr>
            <w:tcW w:w="2600" w:type="dxa"/>
            <w:shd w:val="clear" w:color="auto" w:fill="auto"/>
            <w:noWrap/>
            <w:vAlign w:val="center"/>
          </w:tcPr>
          <w:p w14:paraId="672F20C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Moíses</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Moraes</w:t>
            </w:r>
            <w:proofErr w:type="spellEnd"/>
            <w:r w:rsidRPr="00B960BC">
              <w:rPr>
                <w:rFonts w:ascii="Calibri" w:eastAsia="SimSun" w:hAnsi="Calibri" w:cs="Calibri"/>
                <w:sz w:val="18"/>
                <w:szCs w:val="18"/>
                <w:lang w:val="en-US" w:eastAsia="zh-CN"/>
              </w:rPr>
              <w:t xml:space="preserve"> Filho</w:t>
            </w:r>
          </w:p>
        </w:tc>
        <w:tc>
          <w:tcPr>
            <w:tcW w:w="925" w:type="dxa"/>
            <w:shd w:val="clear" w:color="auto" w:fill="auto"/>
            <w:noWrap/>
            <w:vAlign w:val="center"/>
          </w:tcPr>
          <w:p w14:paraId="16092E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95C585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Nova </w:t>
            </w:r>
            <w:proofErr w:type="spellStart"/>
            <w:r w:rsidRPr="00B960BC">
              <w:rPr>
                <w:rFonts w:ascii="Calibri" w:eastAsia="SimSun" w:hAnsi="Calibri" w:cs="Calibri"/>
                <w:sz w:val="18"/>
                <w:szCs w:val="18"/>
                <w:lang w:val="en-US" w:eastAsia="zh-CN"/>
              </w:rPr>
              <w:t>Suiça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6B5861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5CE669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6AFA82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8BDD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91B7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Hospital Municipal Raul </w:t>
            </w:r>
            <w:proofErr w:type="spellStart"/>
            <w:r w:rsidRPr="00B960BC">
              <w:rPr>
                <w:rFonts w:ascii="Calibri" w:eastAsia="SimSun" w:hAnsi="Calibri" w:cs="Calibri"/>
                <w:sz w:val="18"/>
                <w:szCs w:val="18"/>
                <w:lang w:val="en-US" w:eastAsia="zh-CN"/>
              </w:rPr>
              <w:t>Sertã</w:t>
            </w:r>
            <w:proofErr w:type="spellEnd"/>
          </w:p>
        </w:tc>
        <w:tc>
          <w:tcPr>
            <w:tcW w:w="2600" w:type="dxa"/>
            <w:shd w:val="clear" w:color="auto" w:fill="auto"/>
            <w:noWrap/>
            <w:vAlign w:val="center"/>
          </w:tcPr>
          <w:p w14:paraId="7B60271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General Osorio</w:t>
            </w:r>
          </w:p>
        </w:tc>
        <w:tc>
          <w:tcPr>
            <w:tcW w:w="925" w:type="dxa"/>
            <w:shd w:val="clear" w:color="auto" w:fill="auto"/>
            <w:noWrap/>
            <w:vAlign w:val="center"/>
          </w:tcPr>
          <w:p w14:paraId="32C926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324</w:t>
            </w:r>
          </w:p>
        </w:tc>
        <w:tc>
          <w:tcPr>
            <w:tcW w:w="1400" w:type="dxa"/>
            <w:shd w:val="clear" w:color="auto" w:fill="auto"/>
            <w:noWrap/>
            <w:vAlign w:val="center"/>
          </w:tcPr>
          <w:p w14:paraId="69D7DC4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92AD52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100</w:t>
            </w:r>
          </w:p>
        </w:tc>
        <w:tc>
          <w:tcPr>
            <w:tcW w:w="679" w:type="dxa"/>
            <w:shd w:val="clear" w:color="auto" w:fill="FFFFFF"/>
            <w:vAlign w:val="center"/>
          </w:tcPr>
          <w:p w14:paraId="1B4023F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2297BA2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36E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BF87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Hospital </w:t>
            </w:r>
            <w:proofErr w:type="spellStart"/>
            <w:r w:rsidRPr="00B960BC">
              <w:rPr>
                <w:rFonts w:ascii="Calibri" w:eastAsia="SimSun" w:hAnsi="Calibri" w:cs="Calibri"/>
                <w:sz w:val="18"/>
                <w:szCs w:val="18"/>
                <w:lang w:val="en-US" w:eastAsia="zh-CN"/>
              </w:rPr>
              <w:t>Maternidade</w:t>
            </w:r>
            <w:proofErr w:type="spellEnd"/>
          </w:p>
        </w:tc>
        <w:tc>
          <w:tcPr>
            <w:tcW w:w="2600" w:type="dxa"/>
            <w:shd w:val="clear" w:color="auto" w:fill="auto"/>
            <w:noWrap/>
            <w:vAlign w:val="center"/>
          </w:tcPr>
          <w:p w14:paraId="1287C2B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Antonio, </w:t>
            </w:r>
            <w:proofErr w:type="spellStart"/>
            <w:r w:rsidRPr="00B960BC">
              <w:rPr>
                <w:rFonts w:ascii="Calibri" w:eastAsia="SimSun" w:hAnsi="Calibri" w:cs="Calibri"/>
                <w:sz w:val="18"/>
                <w:szCs w:val="18"/>
                <w:lang w:val="en-US" w:eastAsia="zh-CN"/>
              </w:rPr>
              <w:t>travessa</w:t>
            </w:r>
            <w:proofErr w:type="spellEnd"/>
            <w:r w:rsidRPr="00B960BC">
              <w:rPr>
                <w:rFonts w:ascii="Calibri" w:eastAsia="SimSun" w:hAnsi="Calibri" w:cs="Calibri"/>
                <w:sz w:val="18"/>
                <w:szCs w:val="18"/>
                <w:lang w:val="en-US" w:eastAsia="zh-CN"/>
              </w:rPr>
              <w:t xml:space="preserve"> Fernandes</w:t>
            </w:r>
          </w:p>
        </w:tc>
        <w:tc>
          <w:tcPr>
            <w:tcW w:w="925" w:type="dxa"/>
            <w:shd w:val="clear" w:color="auto" w:fill="auto"/>
            <w:noWrap/>
            <w:vAlign w:val="center"/>
          </w:tcPr>
          <w:p w14:paraId="7D4616B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12</w:t>
            </w:r>
          </w:p>
        </w:tc>
        <w:tc>
          <w:tcPr>
            <w:tcW w:w="1400" w:type="dxa"/>
            <w:shd w:val="clear" w:color="auto" w:fill="auto"/>
            <w:noWrap/>
            <w:vAlign w:val="center"/>
          </w:tcPr>
          <w:p w14:paraId="04E2265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2E603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34</w:t>
            </w:r>
          </w:p>
        </w:tc>
        <w:tc>
          <w:tcPr>
            <w:tcW w:w="679" w:type="dxa"/>
            <w:shd w:val="clear" w:color="auto" w:fill="FFFFFF"/>
            <w:vAlign w:val="center"/>
          </w:tcPr>
          <w:p w14:paraId="7D1826D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10C96BD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CA01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56D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UBS </w:t>
            </w:r>
            <w:proofErr w:type="spellStart"/>
            <w:r w:rsidRPr="00B960BC">
              <w:rPr>
                <w:rFonts w:ascii="Calibri" w:eastAsia="SimSun" w:hAnsi="Calibri" w:cs="Calibri"/>
                <w:sz w:val="18"/>
                <w:szCs w:val="18"/>
                <w:lang w:val="en-US" w:eastAsia="zh-CN"/>
              </w:rPr>
              <w:t>Policlínica</w:t>
            </w:r>
            <w:proofErr w:type="spellEnd"/>
            <w:r w:rsidRPr="00B960BC">
              <w:rPr>
                <w:rFonts w:ascii="Calibri" w:eastAsia="SimSun" w:hAnsi="Calibri" w:cs="Calibri"/>
                <w:sz w:val="18"/>
                <w:szCs w:val="18"/>
                <w:lang w:val="en-US" w:eastAsia="zh-CN"/>
              </w:rPr>
              <w:t xml:space="preserve"> Norte</w:t>
            </w:r>
          </w:p>
        </w:tc>
        <w:tc>
          <w:tcPr>
            <w:tcW w:w="2600" w:type="dxa"/>
            <w:shd w:val="clear" w:color="auto" w:fill="auto"/>
            <w:noWrap/>
            <w:vAlign w:val="center"/>
          </w:tcPr>
          <w:p w14:paraId="40E163A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José Ernesto </w:t>
            </w:r>
            <w:proofErr w:type="spellStart"/>
            <w:r w:rsidRPr="00B960BC">
              <w:rPr>
                <w:rFonts w:ascii="Calibri" w:eastAsia="SimSun" w:hAnsi="Calibri" w:cs="Calibri"/>
                <w:sz w:val="18"/>
                <w:szCs w:val="18"/>
                <w:lang w:val="en-US" w:eastAsia="zh-CN"/>
              </w:rPr>
              <w:t>Knust</w:t>
            </w:r>
            <w:proofErr w:type="spellEnd"/>
          </w:p>
        </w:tc>
        <w:tc>
          <w:tcPr>
            <w:tcW w:w="925" w:type="dxa"/>
            <w:shd w:val="clear" w:color="auto" w:fill="auto"/>
            <w:noWrap/>
            <w:vAlign w:val="center"/>
          </w:tcPr>
          <w:p w14:paraId="21B9A3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184</w:t>
            </w:r>
          </w:p>
        </w:tc>
        <w:tc>
          <w:tcPr>
            <w:tcW w:w="1400" w:type="dxa"/>
            <w:shd w:val="clear" w:color="auto" w:fill="auto"/>
            <w:noWrap/>
            <w:vAlign w:val="center"/>
          </w:tcPr>
          <w:p w14:paraId="69D4E6F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7AD8B9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10</w:t>
            </w:r>
          </w:p>
        </w:tc>
        <w:tc>
          <w:tcPr>
            <w:tcW w:w="679" w:type="dxa"/>
            <w:shd w:val="clear" w:color="auto" w:fill="FFFFFF"/>
            <w:vAlign w:val="center"/>
          </w:tcPr>
          <w:p w14:paraId="47CFFA7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4D7EBF2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A2C0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819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UBS </w:t>
            </w:r>
            <w:proofErr w:type="spellStart"/>
            <w:r w:rsidRPr="00B960BC">
              <w:rPr>
                <w:rFonts w:ascii="Calibri" w:eastAsia="SimSun" w:hAnsi="Calibri" w:cs="Calibri"/>
                <w:sz w:val="18"/>
                <w:szCs w:val="18"/>
                <w:lang w:val="en-US" w:eastAsia="zh-CN"/>
              </w:rPr>
              <w:t>Policlínica</w:t>
            </w:r>
            <w:proofErr w:type="spellEnd"/>
            <w:r w:rsidRPr="00B960BC">
              <w:rPr>
                <w:rFonts w:ascii="Calibri" w:eastAsia="SimSun" w:hAnsi="Calibri" w:cs="Calibri"/>
                <w:sz w:val="18"/>
                <w:szCs w:val="18"/>
                <w:lang w:val="en-US" w:eastAsia="zh-CN"/>
              </w:rPr>
              <w:t xml:space="preserve"> Centro</w:t>
            </w:r>
          </w:p>
        </w:tc>
        <w:tc>
          <w:tcPr>
            <w:tcW w:w="2600" w:type="dxa"/>
            <w:shd w:val="clear" w:color="auto" w:fill="auto"/>
            <w:noWrap/>
            <w:vAlign w:val="center"/>
          </w:tcPr>
          <w:p w14:paraId="65B55C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Plinio</w:t>
            </w:r>
            <w:proofErr w:type="spellEnd"/>
            <w:r w:rsidRPr="00B960BC">
              <w:rPr>
                <w:rFonts w:ascii="Calibri" w:eastAsia="SimSun" w:hAnsi="Calibri" w:cs="Calibri"/>
                <w:sz w:val="18"/>
                <w:szCs w:val="18"/>
                <w:lang w:val="en-US" w:eastAsia="zh-CN"/>
              </w:rPr>
              <w:t xml:space="preserve"> Casado</w:t>
            </w:r>
          </w:p>
        </w:tc>
        <w:tc>
          <w:tcPr>
            <w:tcW w:w="925" w:type="dxa"/>
            <w:shd w:val="clear" w:color="auto" w:fill="auto"/>
            <w:noWrap/>
            <w:vAlign w:val="center"/>
          </w:tcPr>
          <w:p w14:paraId="799FAB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D817C8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B93E6F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21</w:t>
            </w:r>
          </w:p>
        </w:tc>
        <w:tc>
          <w:tcPr>
            <w:tcW w:w="679" w:type="dxa"/>
            <w:shd w:val="clear" w:color="auto" w:fill="FFFFFF"/>
            <w:vAlign w:val="center"/>
          </w:tcPr>
          <w:p w14:paraId="241179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52EE440B" w14:textId="77777777" w:rsidTr="0077767E">
        <w:trPr>
          <w:trHeight w:val="332"/>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911E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02AE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UBS São Geraldo</w:t>
            </w:r>
          </w:p>
        </w:tc>
        <w:tc>
          <w:tcPr>
            <w:tcW w:w="2600" w:type="dxa"/>
            <w:shd w:val="clear" w:color="auto" w:fill="auto"/>
            <w:noWrap/>
            <w:vAlign w:val="center"/>
          </w:tcPr>
          <w:p w14:paraId="066B8A7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Antº. Augusto dos Reis Junior</w:t>
            </w:r>
          </w:p>
        </w:tc>
        <w:tc>
          <w:tcPr>
            <w:tcW w:w="925" w:type="dxa"/>
            <w:shd w:val="clear" w:color="auto" w:fill="auto"/>
            <w:noWrap/>
            <w:vAlign w:val="center"/>
          </w:tcPr>
          <w:p w14:paraId="66AA90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388899B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Geraldo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B7CF11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3339FEB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4203C4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53A5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C7F2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UBS </w:t>
            </w:r>
            <w:proofErr w:type="spellStart"/>
            <w:r w:rsidRPr="00B960BC">
              <w:rPr>
                <w:rFonts w:ascii="Calibri" w:eastAsia="SimSun" w:hAnsi="Calibri" w:cs="Calibri"/>
                <w:sz w:val="18"/>
                <w:szCs w:val="18"/>
                <w:lang w:val="en-US" w:eastAsia="zh-CN"/>
              </w:rPr>
              <w:t>Cordoeira</w:t>
            </w:r>
            <w:proofErr w:type="spellEnd"/>
          </w:p>
        </w:tc>
        <w:tc>
          <w:tcPr>
            <w:tcW w:w="2600" w:type="dxa"/>
            <w:shd w:val="clear" w:color="auto" w:fill="auto"/>
            <w:noWrap/>
            <w:vAlign w:val="center"/>
          </w:tcPr>
          <w:p w14:paraId="20F73A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Darcilia</w:t>
            </w:r>
            <w:proofErr w:type="spellEnd"/>
            <w:r w:rsidRPr="00B960BC">
              <w:rPr>
                <w:rFonts w:ascii="Calibri" w:eastAsia="SimSun" w:hAnsi="Calibri" w:cs="Calibri"/>
                <w:sz w:val="18"/>
                <w:szCs w:val="18"/>
                <w:lang w:val="en-US" w:eastAsia="zh-CN"/>
              </w:rPr>
              <w:t xml:space="preserve"> dos Santos</w:t>
            </w:r>
          </w:p>
        </w:tc>
        <w:tc>
          <w:tcPr>
            <w:tcW w:w="925" w:type="dxa"/>
            <w:shd w:val="clear" w:color="auto" w:fill="auto"/>
            <w:noWrap/>
            <w:vAlign w:val="center"/>
          </w:tcPr>
          <w:p w14:paraId="4787B06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3B87EB8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Cordoeira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862D6F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32DE45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DE79DE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5066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4318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UBS CAISMICA</w:t>
            </w:r>
          </w:p>
        </w:tc>
        <w:tc>
          <w:tcPr>
            <w:tcW w:w="2600" w:type="dxa"/>
            <w:shd w:val="clear" w:color="auto" w:fill="auto"/>
            <w:noWrap/>
            <w:vAlign w:val="center"/>
          </w:tcPr>
          <w:p w14:paraId="7BACEF2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Vicente </w:t>
            </w:r>
            <w:proofErr w:type="spellStart"/>
            <w:r w:rsidRPr="00B960BC">
              <w:rPr>
                <w:rFonts w:ascii="Calibri" w:eastAsia="SimSun" w:hAnsi="Calibri" w:cs="Calibri"/>
                <w:sz w:val="18"/>
                <w:szCs w:val="18"/>
                <w:lang w:val="en-US" w:eastAsia="zh-CN"/>
              </w:rPr>
              <w:t>Sobrinho</w:t>
            </w:r>
            <w:proofErr w:type="spellEnd"/>
          </w:p>
        </w:tc>
        <w:tc>
          <w:tcPr>
            <w:tcW w:w="925" w:type="dxa"/>
            <w:shd w:val="clear" w:color="auto" w:fill="auto"/>
            <w:noWrap/>
            <w:vAlign w:val="center"/>
          </w:tcPr>
          <w:p w14:paraId="345F35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43A2F80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E1288C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w:t>
            </w:r>
          </w:p>
        </w:tc>
        <w:tc>
          <w:tcPr>
            <w:tcW w:w="679" w:type="dxa"/>
            <w:shd w:val="clear" w:color="auto" w:fill="FFFFFF"/>
            <w:vAlign w:val="center"/>
          </w:tcPr>
          <w:p w14:paraId="0815F86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222D15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06A0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0453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w:t>
            </w:r>
            <w:proofErr w:type="spellStart"/>
            <w:r w:rsidRPr="00B960BC">
              <w:rPr>
                <w:rFonts w:ascii="Calibri" w:eastAsia="SimSun" w:hAnsi="Calibri" w:cs="Calibri"/>
                <w:sz w:val="18"/>
                <w:szCs w:val="18"/>
                <w:lang w:val="pt-BR" w:eastAsia="zh-CN"/>
              </w:rPr>
              <w:t>linica</w:t>
            </w:r>
            <w:proofErr w:type="spellEnd"/>
            <w:r w:rsidRPr="00B960BC">
              <w:rPr>
                <w:rFonts w:ascii="Calibri" w:eastAsia="SimSun" w:hAnsi="Calibri" w:cs="Calibri"/>
                <w:sz w:val="18"/>
                <w:szCs w:val="18"/>
                <w:lang w:val="pt-BR" w:eastAsia="zh-CN"/>
              </w:rPr>
              <w:t xml:space="preserve"> Santa Lucia </w:t>
            </w:r>
          </w:p>
        </w:tc>
        <w:tc>
          <w:tcPr>
            <w:tcW w:w="2600" w:type="dxa"/>
            <w:shd w:val="clear" w:color="auto" w:fill="auto"/>
            <w:noWrap/>
            <w:vAlign w:val="center"/>
          </w:tcPr>
          <w:p w14:paraId="4D3D25E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Walter Machado </w:t>
            </w:r>
            <w:proofErr w:type="spellStart"/>
            <w:r w:rsidRPr="00B960BC">
              <w:rPr>
                <w:rFonts w:ascii="Calibri" w:eastAsia="SimSun" w:hAnsi="Calibri" w:cs="Calibri"/>
                <w:sz w:val="18"/>
                <w:szCs w:val="18"/>
                <w:lang w:val="en-US" w:eastAsia="zh-CN"/>
              </w:rPr>
              <w:t>Thedin</w:t>
            </w:r>
            <w:proofErr w:type="spellEnd"/>
          </w:p>
        </w:tc>
        <w:tc>
          <w:tcPr>
            <w:tcW w:w="925" w:type="dxa"/>
            <w:shd w:val="clear" w:color="auto" w:fill="auto"/>
            <w:noWrap/>
            <w:vAlign w:val="center"/>
          </w:tcPr>
          <w:p w14:paraId="3DE4DD1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Km72</w:t>
            </w:r>
          </w:p>
        </w:tc>
        <w:tc>
          <w:tcPr>
            <w:tcW w:w="1400" w:type="dxa"/>
            <w:shd w:val="clear" w:color="auto" w:fill="auto"/>
            <w:noWrap/>
            <w:vAlign w:val="center"/>
          </w:tcPr>
          <w:p w14:paraId="1002E66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Mury</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A4E64A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10</w:t>
            </w:r>
          </w:p>
        </w:tc>
        <w:tc>
          <w:tcPr>
            <w:tcW w:w="679" w:type="dxa"/>
            <w:shd w:val="clear" w:color="auto" w:fill="FFFFFF"/>
            <w:vAlign w:val="center"/>
          </w:tcPr>
          <w:p w14:paraId="0C77FC9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35A60DA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72E8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Saúde</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01AF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w:t>
            </w:r>
            <w:proofErr w:type="spellStart"/>
            <w:r w:rsidRPr="00B960BC">
              <w:rPr>
                <w:rFonts w:ascii="Calibri" w:eastAsia="SimSun" w:hAnsi="Calibri" w:cs="Calibri"/>
                <w:sz w:val="18"/>
                <w:szCs w:val="18"/>
                <w:lang w:val="pt-BR" w:eastAsia="zh-CN"/>
              </w:rPr>
              <w:t>lmoxarifado</w:t>
            </w:r>
            <w:proofErr w:type="spellEnd"/>
            <w:r w:rsidRPr="00B960BC">
              <w:rPr>
                <w:rFonts w:ascii="Calibri" w:eastAsia="SimSun" w:hAnsi="Calibri" w:cs="Calibri"/>
                <w:sz w:val="18"/>
                <w:szCs w:val="18"/>
                <w:lang w:val="pt-BR" w:eastAsia="zh-CN"/>
              </w:rPr>
              <w:t xml:space="preserve"> da Saúde</w:t>
            </w:r>
          </w:p>
        </w:tc>
        <w:tc>
          <w:tcPr>
            <w:tcW w:w="2600" w:type="dxa"/>
            <w:shd w:val="clear" w:color="auto" w:fill="auto"/>
            <w:noWrap/>
            <w:vAlign w:val="center"/>
          </w:tcPr>
          <w:p w14:paraId="5C26C1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C</w:t>
            </w:r>
            <w:r w:rsidRPr="00B960BC">
              <w:rPr>
                <w:rFonts w:ascii="Calibri" w:eastAsia="SimSun" w:hAnsi="Calibri" w:cs="Calibri"/>
                <w:sz w:val="18"/>
                <w:szCs w:val="18"/>
                <w:lang w:val="pt-BR" w:eastAsia="zh-CN"/>
              </w:rPr>
              <w:t>ons</w:t>
            </w:r>
            <w:r w:rsidRPr="00B960BC">
              <w:rPr>
                <w:rFonts w:ascii="Calibri" w:eastAsia="SimSun" w:hAnsi="Calibri" w:cs="Calibri"/>
                <w:sz w:val="18"/>
                <w:szCs w:val="18"/>
                <w:lang w:val="en-US" w:eastAsia="zh-CN"/>
              </w:rPr>
              <w:t xml:space="preserve">. </w:t>
            </w:r>
            <w:r w:rsidRPr="00B960BC">
              <w:rPr>
                <w:rFonts w:ascii="Calibri" w:eastAsia="SimSun" w:hAnsi="Calibri" w:cs="Calibri"/>
                <w:sz w:val="18"/>
                <w:szCs w:val="18"/>
                <w:lang w:val="pt-BR" w:eastAsia="zh-CN"/>
              </w:rPr>
              <w:t xml:space="preserve">Julius </w:t>
            </w:r>
            <w:proofErr w:type="spellStart"/>
            <w:r w:rsidRPr="00B960BC">
              <w:rPr>
                <w:rFonts w:ascii="Calibri" w:eastAsia="SimSun" w:hAnsi="Calibri" w:cs="Calibri"/>
                <w:sz w:val="18"/>
                <w:szCs w:val="18"/>
                <w:lang w:val="pt-BR" w:eastAsia="zh-CN"/>
              </w:rPr>
              <w:t>Arp</w:t>
            </w:r>
            <w:proofErr w:type="spellEnd"/>
          </w:p>
        </w:tc>
        <w:tc>
          <w:tcPr>
            <w:tcW w:w="925" w:type="dxa"/>
            <w:shd w:val="clear" w:color="auto" w:fill="auto"/>
            <w:noWrap/>
            <w:vAlign w:val="center"/>
          </w:tcPr>
          <w:p w14:paraId="55D77B0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80 B12 GALP.202</w:t>
            </w:r>
          </w:p>
        </w:tc>
        <w:tc>
          <w:tcPr>
            <w:tcW w:w="1400" w:type="dxa"/>
            <w:shd w:val="clear" w:color="auto" w:fill="auto"/>
            <w:noWrap/>
            <w:vAlign w:val="center"/>
          </w:tcPr>
          <w:p w14:paraId="469825E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w:t>
            </w:r>
            <w:r w:rsidRPr="00B960BC">
              <w:rPr>
                <w:rFonts w:ascii="Calibri" w:eastAsia="SimSun" w:hAnsi="Calibri" w:cs="Calibri"/>
                <w:sz w:val="18"/>
                <w:szCs w:val="18"/>
                <w:lang w:val="pt-BR" w:eastAsia="zh-CN"/>
              </w:rPr>
              <w:t>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5F388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w:t>
            </w:r>
          </w:p>
        </w:tc>
        <w:tc>
          <w:tcPr>
            <w:tcW w:w="679" w:type="dxa"/>
            <w:shd w:val="clear" w:color="auto" w:fill="FFFFFF"/>
            <w:vAlign w:val="center"/>
          </w:tcPr>
          <w:p w14:paraId="7AD417E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410E59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688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Finanças</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23F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w:t>
            </w:r>
            <w:proofErr w:type="spellStart"/>
            <w:r w:rsidRPr="00B960BC">
              <w:rPr>
                <w:rFonts w:ascii="Calibri" w:eastAsia="SimSun" w:hAnsi="Calibri" w:cs="Calibri"/>
                <w:sz w:val="18"/>
                <w:szCs w:val="18"/>
                <w:lang w:val="pt-BR" w:eastAsia="zh-CN"/>
              </w:rPr>
              <w:t>lmoxarifado</w:t>
            </w:r>
            <w:proofErr w:type="spellEnd"/>
            <w:r w:rsidRPr="00B960BC">
              <w:rPr>
                <w:rFonts w:ascii="Calibri" w:eastAsia="SimSun" w:hAnsi="Calibri" w:cs="Calibri"/>
                <w:sz w:val="18"/>
                <w:szCs w:val="18"/>
                <w:lang w:val="pt-BR" w:eastAsia="zh-CN"/>
              </w:rPr>
              <w:t xml:space="preserve"> Central</w:t>
            </w:r>
          </w:p>
        </w:tc>
        <w:tc>
          <w:tcPr>
            <w:tcW w:w="2600" w:type="dxa"/>
            <w:shd w:val="clear" w:color="auto" w:fill="auto"/>
            <w:noWrap/>
            <w:vAlign w:val="center"/>
          </w:tcPr>
          <w:p w14:paraId="4B8C92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R</w:t>
            </w:r>
            <w:proofErr w:type="spellStart"/>
            <w:r w:rsidRPr="00B960BC">
              <w:rPr>
                <w:rFonts w:ascii="Calibri" w:eastAsia="SimSun" w:hAnsi="Calibri" w:cs="Calibri"/>
                <w:sz w:val="18"/>
                <w:szCs w:val="18"/>
                <w:lang w:val="pt-BR" w:eastAsia="zh-CN"/>
              </w:rPr>
              <w:t>ua</w:t>
            </w:r>
            <w:proofErr w:type="spellEnd"/>
            <w:r w:rsidRPr="00B960BC">
              <w:rPr>
                <w:rFonts w:ascii="Calibri" w:eastAsia="SimSun" w:hAnsi="Calibri" w:cs="Calibri"/>
                <w:sz w:val="18"/>
                <w:szCs w:val="18"/>
                <w:lang w:val="pt-BR" w:eastAsia="zh-CN"/>
              </w:rPr>
              <w:t xml:space="preserve"> Clarindo Rosa Teixeira</w:t>
            </w:r>
          </w:p>
        </w:tc>
        <w:tc>
          <w:tcPr>
            <w:tcW w:w="925" w:type="dxa"/>
            <w:shd w:val="clear" w:color="auto" w:fill="auto"/>
            <w:noWrap/>
            <w:vAlign w:val="center"/>
          </w:tcPr>
          <w:p w14:paraId="6AE2FD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130</w:t>
            </w:r>
          </w:p>
        </w:tc>
        <w:tc>
          <w:tcPr>
            <w:tcW w:w="1400" w:type="dxa"/>
            <w:shd w:val="clear" w:color="auto" w:fill="auto"/>
            <w:noWrap/>
            <w:vAlign w:val="center"/>
          </w:tcPr>
          <w:p w14:paraId="211FAE4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w:t>
            </w:r>
            <w:r w:rsidRPr="00B960BC">
              <w:rPr>
                <w:rFonts w:ascii="Calibri" w:eastAsia="SimSun" w:hAnsi="Calibri" w:cs="Calibri"/>
                <w:sz w:val="18"/>
                <w:szCs w:val="18"/>
                <w:lang w:val="pt-BR" w:eastAsia="zh-CN"/>
              </w:rPr>
              <w:t>ons</w:t>
            </w:r>
            <w:r w:rsidRPr="00B960BC">
              <w:rPr>
                <w:rFonts w:ascii="Calibri" w:eastAsia="SimSun" w:hAnsi="Calibri" w:cs="Calibri"/>
                <w:sz w:val="18"/>
                <w:szCs w:val="18"/>
                <w:lang w:val="en-US" w:eastAsia="zh-CN"/>
              </w:rPr>
              <w:t xml:space="preserve">. </w:t>
            </w:r>
            <w:r w:rsidRPr="00B960BC">
              <w:rPr>
                <w:rFonts w:ascii="Calibri" w:eastAsia="SimSun" w:hAnsi="Calibri" w:cs="Calibri"/>
                <w:sz w:val="18"/>
                <w:szCs w:val="18"/>
                <w:lang w:val="pt-BR" w:eastAsia="zh-CN"/>
              </w:rPr>
              <w:t>Paulino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76EE38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541C12F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5DEEF3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504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Assistência</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E649B"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proofErr w:type="spellStart"/>
            <w:r w:rsidRPr="00B960BC">
              <w:rPr>
                <w:rFonts w:ascii="Calibri" w:eastAsia="SimSun" w:hAnsi="Calibri" w:cs="Calibri"/>
                <w:sz w:val="18"/>
                <w:szCs w:val="18"/>
                <w:lang w:val="en-US" w:eastAsia="zh-CN"/>
              </w:rPr>
              <w:t>Prédio</w:t>
            </w:r>
            <w:proofErr w:type="spellEnd"/>
            <w:r w:rsidRPr="00B960BC">
              <w:rPr>
                <w:rFonts w:ascii="Calibri" w:eastAsia="SimSun" w:hAnsi="Calibri" w:cs="Calibri"/>
                <w:sz w:val="18"/>
                <w:szCs w:val="18"/>
                <w:lang w:val="en-US" w:eastAsia="zh-CN"/>
              </w:rPr>
              <w:t xml:space="preserve"> da OI</w:t>
            </w:r>
          </w:p>
        </w:tc>
        <w:tc>
          <w:tcPr>
            <w:tcW w:w="2600" w:type="dxa"/>
            <w:shd w:val="clear" w:color="auto" w:fill="auto"/>
            <w:noWrap/>
            <w:vAlign w:val="center"/>
          </w:tcPr>
          <w:p w14:paraId="2C264682"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en-US" w:eastAsia="zh-CN"/>
              </w:rPr>
              <w:t xml:space="preserve">Av. Alberto </w:t>
            </w:r>
            <w:proofErr w:type="spellStart"/>
            <w:r w:rsidRPr="00B960BC">
              <w:rPr>
                <w:rFonts w:ascii="Calibri" w:eastAsia="SimSun" w:hAnsi="Calibri" w:cs="Calibri"/>
                <w:sz w:val="18"/>
                <w:szCs w:val="18"/>
                <w:lang w:val="en-US" w:eastAsia="zh-CN"/>
              </w:rPr>
              <w:t>Braune</w:t>
            </w:r>
            <w:proofErr w:type="spellEnd"/>
          </w:p>
        </w:tc>
        <w:tc>
          <w:tcPr>
            <w:tcW w:w="925" w:type="dxa"/>
            <w:shd w:val="clear" w:color="auto" w:fill="auto"/>
            <w:noWrap/>
            <w:vAlign w:val="center"/>
          </w:tcPr>
          <w:p w14:paraId="536BA58B"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pt-BR" w:eastAsia="zh-CN"/>
              </w:rPr>
              <w:t>224</w:t>
            </w:r>
          </w:p>
        </w:tc>
        <w:tc>
          <w:tcPr>
            <w:tcW w:w="1400" w:type="dxa"/>
            <w:shd w:val="clear" w:color="auto" w:fill="auto"/>
            <w:noWrap/>
            <w:vAlign w:val="center"/>
          </w:tcPr>
          <w:p w14:paraId="63BAA7CD" w14:textId="77777777" w:rsidR="00B960BC" w:rsidRPr="00B960BC" w:rsidRDefault="00B960BC" w:rsidP="00B960BC">
            <w:pPr>
              <w:widowControl/>
              <w:suppressAutoHyphens/>
              <w:autoSpaceDE/>
              <w:autoSpaceDN/>
              <w:rPr>
                <w:rFonts w:ascii="Calibri" w:eastAsia="SimSun" w:hAnsi="Calibri" w:cs="Calibri"/>
                <w:sz w:val="18"/>
                <w:szCs w:val="18"/>
                <w:lang w:val="en-US" w:eastAsia="zh-CN"/>
              </w:rPr>
            </w:pPr>
            <w:r w:rsidRPr="00B960BC">
              <w:rPr>
                <w:rFonts w:ascii="Calibri" w:eastAsia="SimSun" w:hAnsi="Calibri" w:cs="Calibri"/>
                <w:sz w:val="18"/>
                <w:szCs w:val="18"/>
                <w:lang w:val="pt-BR"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AC449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9</w:t>
            </w:r>
          </w:p>
        </w:tc>
        <w:tc>
          <w:tcPr>
            <w:tcW w:w="679" w:type="dxa"/>
            <w:shd w:val="clear" w:color="auto" w:fill="FFFFFF"/>
            <w:vAlign w:val="center"/>
          </w:tcPr>
          <w:p w14:paraId="273CE30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24EB01A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B0E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C280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w:t>
            </w:r>
            <w:proofErr w:type="spellStart"/>
            <w:r w:rsidRPr="00B960BC">
              <w:rPr>
                <w:rFonts w:ascii="Calibri" w:eastAsia="SimSun" w:hAnsi="Calibri" w:cs="Calibri"/>
                <w:sz w:val="18"/>
                <w:szCs w:val="18"/>
                <w:lang w:val="pt-BR" w:eastAsia="zh-CN"/>
              </w:rPr>
              <w:t>lmoxarifado</w:t>
            </w:r>
            <w:proofErr w:type="spellEnd"/>
            <w:r w:rsidRPr="00B960BC">
              <w:rPr>
                <w:rFonts w:ascii="Calibri" w:eastAsia="SimSun" w:hAnsi="Calibri" w:cs="Calibri"/>
                <w:sz w:val="18"/>
                <w:szCs w:val="18"/>
                <w:lang w:val="pt-BR" w:eastAsia="zh-CN"/>
              </w:rPr>
              <w:t xml:space="preserve"> da Assistência Social</w:t>
            </w:r>
          </w:p>
        </w:tc>
        <w:tc>
          <w:tcPr>
            <w:tcW w:w="2600" w:type="dxa"/>
            <w:shd w:val="clear" w:color="auto" w:fill="auto"/>
            <w:noWrap/>
            <w:vAlign w:val="center"/>
          </w:tcPr>
          <w:p w14:paraId="2E59491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M</w:t>
            </w:r>
            <w:r w:rsidRPr="00B960BC">
              <w:rPr>
                <w:rFonts w:ascii="Calibri" w:eastAsia="SimSun" w:hAnsi="Calibri" w:cs="Calibri"/>
                <w:sz w:val="18"/>
                <w:szCs w:val="18"/>
                <w:lang w:val="pt-BR" w:eastAsia="zh-CN"/>
              </w:rPr>
              <w:t>ario</w:t>
            </w:r>
            <w:r w:rsidRPr="00B960BC">
              <w:rPr>
                <w:rFonts w:ascii="Calibri" w:eastAsia="SimSun" w:hAnsi="Calibri" w:cs="Calibri"/>
                <w:sz w:val="18"/>
                <w:szCs w:val="18"/>
                <w:lang w:val="en-US" w:eastAsia="zh-CN"/>
              </w:rPr>
              <w:t xml:space="preserve"> D</w:t>
            </w:r>
            <w:proofErr w:type="spellStart"/>
            <w:r w:rsidRPr="00B960BC">
              <w:rPr>
                <w:rFonts w:ascii="Calibri" w:eastAsia="SimSun" w:hAnsi="Calibri" w:cs="Calibri"/>
                <w:sz w:val="18"/>
                <w:szCs w:val="18"/>
                <w:lang w:val="pt-BR" w:eastAsia="zh-CN"/>
              </w:rPr>
              <w:t>utra</w:t>
            </w:r>
            <w:proofErr w:type="spellEnd"/>
            <w:r w:rsidRPr="00B960BC">
              <w:rPr>
                <w:rFonts w:ascii="Calibri" w:eastAsia="SimSun" w:hAnsi="Calibri" w:cs="Calibri"/>
                <w:sz w:val="18"/>
                <w:szCs w:val="18"/>
                <w:lang w:val="en-US" w:eastAsia="zh-CN"/>
              </w:rPr>
              <w:t xml:space="preserve"> D</w:t>
            </w:r>
            <w:r w:rsidRPr="00B960BC">
              <w:rPr>
                <w:rFonts w:ascii="Calibri" w:eastAsia="SimSun" w:hAnsi="Calibri" w:cs="Calibri"/>
                <w:sz w:val="18"/>
                <w:szCs w:val="18"/>
                <w:lang w:val="pt-BR" w:eastAsia="zh-CN"/>
              </w:rPr>
              <w:t>e</w:t>
            </w:r>
            <w:r w:rsidRPr="00B960BC">
              <w:rPr>
                <w:rFonts w:ascii="Calibri" w:eastAsia="SimSun" w:hAnsi="Calibri" w:cs="Calibri"/>
                <w:sz w:val="18"/>
                <w:szCs w:val="18"/>
                <w:lang w:val="en-US" w:eastAsia="zh-CN"/>
              </w:rPr>
              <w:t xml:space="preserve"> A</w:t>
            </w:r>
            <w:proofErr w:type="spellStart"/>
            <w:r w:rsidRPr="00B960BC">
              <w:rPr>
                <w:rFonts w:ascii="Calibri" w:eastAsia="SimSun" w:hAnsi="Calibri" w:cs="Calibri"/>
                <w:sz w:val="18"/>
                <w:szCs w:val="18"/>
                <w:lang w:val="pt-BR" w:eastAsia="zh-CN"/>
              </w:rPr>
              <w:t>zevedo</w:t>
            </w:r>
            <w:proofErr w:type="spellEnd"/>
          </w:p>
        </w:tc>
        <w:tc>
          <w:tcPr>
            <w:tcW w:w="925" w:type="dxa"/>
            <w:shd w:val="clear" w:color="auto" w:fill="auto"/>
            <w:noWrap/>
            <w:vAlign w:val="center"/>
          </w:tcPr>
          <w:p w14:paraId="32561DC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307</w:t>
            </w:r>
          </w:p>
        </w:tc>
        <w:tc>
          <w:tcPr>
            <w:tcW w:w="1400" w:type="dxa"/>
            <w:shd w:val="clear" w:color="auto" w:fill="auto"/>
            <w:noWrap/>
            <w:vAlign w:val="center"/>
          </w:tcPr>
          <w:p w14:paraId="2CC0F8A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D</w:t>
            </w:r>
            <w:proofErr w:type="spellStart"/>
            <w:r w:rsidRPr="00B960BC">
              <w:rPr>
                <w:rFonts w:ascii="Calibri" w:eastAsia="SimSun" w:hAnsi="Calibri" w:cs="Calibri"/>
                <w:sz w:val="18"/>
                <w:szCs w:val="18"/>
                <w:lang w:val="pt-BR" w:eastAsia="zh-CN"/>
              </w:rPr>
              <w:t>uas</w:t>
            </w:r>
            <w:proofErr w:type="spellEnd"/>
            <w:r w:rsidRPr="00B960BC">
              <w:rPr>
                <w:rFonts w:ascii="Calibri" w:eastAsia="SimSun" w:hAnsi="Calibri" w:cs="Calibri"/>
                <w:sz w:val="18"/>
                <w:szCs w:val="18"/>
                <w:lang w:val="pt-BR" w:eastAsia="zh-CN"/>
              </w:rPr>
              <w:t xml:space="preserve"> Pedras</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210736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c>
          <w:tcPr>
            <w:tcW w:w="679" w:type="dxa"/>
            <w:shd w:val="clear" w:color="auto" w:fill="FFFFFF"/>
            <w:vAlign w:val="center"/>
          </w:tcPr>
          <w:p w14:paraId="4C2790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C48998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A89A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0AC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Conselho</w:t>
            </w:r>
            <w:proofErr w:type="spellEnd"/>
            <w:r w:rsidRPr="00B960BC">
              <w:rPr>
                <w:rFonts w:ascii="Calibri" w:eastAsia="SimSun" w:hAnsi="Calibri" w:cs="Calibri"/>
                <w:sz w:val="18"/>
                <w:szCs w:val="18"/>
                <w:lang w:val="en-US" w:eastAsia="zh-CN"/>
              </w:rPr>
              <w:t xml:space="preserve"> Municipal de Assist. Social</w:t>
            </w:r>
          </w:p>
        </w:tc>
        <w:tc>
          <w:tcPr>
            <w:tcW w:w="2600" w:type="dxa"/>
            <w:shd w:val="clear" w:color="auto" w:fill="auto"/>
            <w:noWrap/>
            <w:vAlign w:val="center"/>
          </w:tcPr>
          <w:p w14:paraId="788E185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José </w:t>
            </w:r>
            <w:proofErr w:type="spellStart"/>
            <w:r w:rsidRPr="00B960BC">
              <w:rPr>
                <w:rFonts w:ascii="Calibri" w:eastAsia="SimSun" w:hAnsi="Calibri" w:cs="Calibri"/>
                <w:sz w:val="18"/>
                <w:szCs w:val="18"/>
                <w:lang w:val="en-US" w:eastAsia="zh-CN"/>
              </w:rPr>
              <w:t>Tessarolo</w:t>
            </w:r>
            <w:proofErr w:type="spellEnd"/>
            <w:r w:rsidRPr="00B960BC">
              <w:rPr>
                <w:rFonts w:ascii="Calibri" w:eastAsia="SimSun" w:hAnsi="Calibri" w:cs="Calibri"/>
                <w:sz w:val="18"/>
                <w:szCs w:val="18"/>
                <w:lang w:val="en-US" w:eastAsia="zh-CN"/>
              </w:rPr>
              <w:t xml:space="preserve"> dos Santos</w:t>
            </w:r>
          </w:p>
        </w:tc>
        <w:tc>
          <w:tcPr>
            <w:tcW w:w="925" w:type="dxa"/>
            <w:shd w:val="clear" w:color="auto" w:fill="auto"/>
            <w:noWrap/>
            <w:vAlign w:val="center"/>
          </w:tcPr>
          <w:p w14:paraId="7E4918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70</w:t>
            </w:r>
          </w:p>
        </w:tc>
        <w:tc>
          <w:tcPr>
            <w:tcW w:w="1400" w:type="dxa"/>
            <w:shd w:val="clear" w:color="auto" w:fill="auto"/>
            <w:noWrap/>
            <w:vAlign w:val="center"/>
          </w:tcPr>
          <w:p w14:paraId="553DBE3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Paissandu</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CB81E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c>
          <w:tcPr>
            <w:tcW w:w="679" w:type="dxa"/>
            <w:shd w:val="clear" w:color="auto" w:fill="FFFFFF"/>
            <w:vAlign w:val="center"/>
          </w:tcPr>
          <w:p w14:paraId="7E8917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642862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618A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D4F7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Conselho</w:t>
            </w:r>
            <w:proofErr w:type="spellEnd"/>
            <w:r w:rsidRPr="00B960BC">
              <w:rPr>
                <w:rFonts w:ascii="Calibri" w:eastAsia="SimSun" w:hAnsi="Calibri" w:cs="Calibri"/>
                <w:sz w:val="18"/>
                <w:szCs w:val="18"/>
                <w:lang w:val="en-US" w:eastAsia="zh-CN"/>
              </w:rPr>
              <w:t xml:space="preserve"> Municipal da </w:t>
            </w:r>
            <w:proofErr w:type="spellStart"/>
            <w:r w:rsidRPr="00B960BC">
              <w:rPr>
                <w:rFonts w:ascii="Calibri" w:eastAsia="SimSun" w:hAnsi="Calibri" w:cs="Calibri"/>
                <w:sz w:val="18"/>
                <w:szCs w:val="18"/>
                <w:lang w:val="en-US" w:eastAsia="zh-CN"/>
              </w:rPr>
              <w:t>Criança</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Adolescente</w:t>
            </w:r>
            <w:proofErr w:type="spellEnd"/>
          </w:p>
        </w:tc>
        <w:tc>
          <w:tcPr>
            <w:tcW w:w="2600" w:type="dxa"/>
            <w:shd w:val="clear" w:color="auto" w:fill="auto"/>
            <w:noWrap/>
            <w:vAlign w:val="center"/>
          </w:tcPr>
          <w:p w14:paraId="2CBF091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José </w:t>
            </w:r>
            <w:proofErr w:type="spellStart"/>
            <w:r w:rsidRPr="00B960BC">
              <w:rPr>
                <w:rFonts w:ascii="Calibri" w:eastAsia="SimSun" w:hAnsi="Calibri" w:cs="Calibri"/>
                <w:sz w:val="18"/>
                <w:szCs w:val="18"/>
                <w:lang w:val="en-US" w:eastAsia="zh-CN"/>
              </w:rPr>
              <w:t>Tessarolo</w:t>
            </w:r>
            <w:proofErr w:type="spellEnd"/>
            <w:r w:rsidRPr="00B960BC">
              <w:rPr>
                <w:rFonts w:ascii="Calibri" w:eastAsia="SimSun" w:hAnsi="Calibri" w:cs="Calibri"/>
                <w:sz w:val="18"/>
                <w:szCs w:val="18"/>
                <w:lang w:val="en-US" w:eastAsia="zh-CN"/>
              </w:rPr>
              <w:t xml:space="preserve"> dos Santos</w:t>
            </w:r>
          </w:p>
        </w:tc>
        <w:tc>
          <w:tcPr>
            <w:tcW w:w="925" w:type="dxa"/>
            <w:shd w:val="clear" w:color="auto" w:fill="auto"/>
            <w:noWrap/>
            <w:vAlign w:val="center"/>
          </w:tcPr>
          <w:p w14:paraId="37CC5DF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70</w:t>
            </w:r>
          </w:p>
        </w:tc>
        <w:tc>
          <w:tcPr>
            <w:tcW w:w="1400" w:type="dxa"/>
            <w:shd w:val="clear" w:color="auto" w:fill="auto"/>
            <w:noWrap/>
            <w:vAlign w:val="center"/>
          </w:tcPr>
          <w:p w14:paraId="363CD54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Paissandu</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6CF89E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c>
          <w:tcPr>
            <w:tcW w:w="679" w:type="dxa"/>
            <w:shd w:val="clear" w:color="auto" w:fill="FFFFFF"/>
            <w:vAlign w:val="center"/>
          </w:tcPr>
          <w:p w14:paraId="72EAD6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A94DA5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0545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14C5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CRAS </w:t>
            </w:r>
            <w:proofErr w:type="spellStart"/>
            <w:r w:rsidRPr="00B960BC">
              <w:rPr>
                <w:rFonts w:ascii="Calibri" w:eastAsia="SimSun" w:hAnsi="Calibri" w:cs="Calibri"/>
                <w:sz w:val="18"/>
                <w:szCs w:val="18"/>
                <w:lang w:val="en-US" w:eastAsia="zh-CN"/>
              </w:rPr>
              <w:t>Conselheiro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Paulino</w:t>
            </w:r>
            <w:proofErr w:type="spellEnd"/>
          </w:p>
        </w:tc>
        <w:tc>
          <w:tcPr>
            <w:tcW w:w="2600" w:type="dxa"/>
            <w:shd w:val="clear" w:color="auto" w:fill="auto"/>
            <w:noWrap/>
            <w:vAlign w:val="center"/>
          </w:tcPr>
          <w:p w14:paraId="09EAE70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Antenor Fernandes Souza</w:t>
            </w:r>
          </w:p>
        </w:tc>
        <w:tc>
          <w:tcPr>
            <w:tcW w:w="925" w:type="dxa"/>
            <w:shd w:val="clear" w:color="auto" w:fill="auto"/>
            <w:noWrap/>
            <w:vAlign w:val="center"/>
          </w:tcPr>
          <w:p w14:paraId="13AC975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w:t>
            </w:r>
          </w:p>
        </w:tc>
        <w:tc>
          <w:tcPr>
            <w:tcW w:w="1400" w:type="dxa"/>
            <w:shd w:val="clear" w:color="auto" w:fill="auto"/>
            <w:noWrap/>
            <w:vAlign w:val="center"/>
          </w:tcPr>
          <w:p w14:paraId="5F376C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Cons. </w:t>
            </w:r>
            <w:proofErr w:type="spellStart"/>
            <w:r w:rsidRPr="00B960BC">
              <w:rPr>
                <w:rFonts w:ascii="Calibri" w:eastAsia="SimSun" w:hAnsi="Calibri" w:cs="Calibri"/>
                <w:sz w:val="18"/>
                <w:szCs w:val="18"/>
                <w:lang w:val="en-US" w:eastAsia="zh-CN"/>
              </w:rPr>
              <w:t>Paulino</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C41C10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3197E0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E3585A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84FB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6BD6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CRAS </w:t>
            </w:r>
            <w:proofErr w:type="spellStart"/>
            <w:r w:rsidRPr="00B960BC">
              <w:rPr>
                <w:rFonts w:ascii="Calibri" w:eastAsia="SimSun" w:hAnsi="Calibri" w:cs="Calibri"/>
                <w:sz w:val="18"/>
                <w:szCs w:val="18"/>
                <w:lang w:val="en-US" w:eastAsia="zh-CN"/>
              </w:rPr>
              <w:t>Olaria</w:t>
            </w:r>
            <w:proofErr w:type="spellEnd"/>
          </w:p>
        </w:tc>
        <w:tc>
          <w:tcPr>
            <w:tcW w:w="2600" w:type="dxa"/>
            <w:shd w:val="clear" w:color="auto" w:fill="auto"/>
            <w:noWrap/>
            <w:vAlign w:val="center"/>
          </w:tcPr>
          <w:p w14:paraId="2B7BF7E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Avenida  José Pires Barroso</w:t>
            </w:r>
          </w:p>
        </w:tc>
        <w:tc>
          <w:tcPr>
            <w:tcW w:w="925" w:type="dxa"/>
            <w:shd w:val="clear" w:color="auto" w:fill="auto"/>
            <w:noWrap/>
            <w:vAlign w:val="center"/>
          </w:tcPr>
          <w:p w14:paraId="4DE2EFB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161387F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654D17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7EF3E8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10948E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68CB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182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CREAS</w:t>
            </w:r>
          </w:p>
        </w:tc>
        <w:tc>
          <w:tcPr>
            <w:tcW w:w="2600" w:type="dxa"/>
            <w:shd w:val="clear" w:color="auto" w:fill="auto"/>
            <w:noWrap/>
            <w:vAlign w:val="center"/>
          </w:tcPr>
          <w:p w14:paraId="64DF0F2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Carlos </w:t>
            </w:r>
            <w:proofErr w:type="spellStart"/>
            <w:r w:rsidRPr="00B960BC">
              <w:rPr>
                <w:rFonts w:ascii="Calibri" w:eastAsia="SimSun" w:hAnsi="Calibri" w:cs="Calibri"/>
                <w:sz w:val="18"/>
                <w:szCs w:val="18"/>
                <w:lang w:val="en-US" w:eastAsia="zh-CN"/>
              </w:rPr>
              <w:t>Magnu</w:t>
            </w:r>
            <w:proofErr w:type="spellEnd"/>
          </w:p>
        </w:tc>
        <w:tc>
          <w:tcPr>
            <w:tcW w:w="925" w:type="dxa"/>
            <w:shd w:val="clear" w:color="auto" w:fill="auto"/>
            <w:noWrap/>
            <w:vAlign w:val="center"/>
          </w:tcPr>
          <w:p w14:paraId="5C54F8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26</w:t>
            </w:r>
          </w:p>
        </w:tc>
        <w:tc>
          <w:tcPr>
            <w:tcW w:w="1400" w:type="dxa"/>
            <w:shd w:val="clear" w:color="auto" w:fill="auto"/>
            <w:noWrap/>
            <w:vAlign w:val="center"/>
          </w:tcPr>
          <w:p w14:paraId="42D3DBF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4AA362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20ED0C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7F64E7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DF73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42EA0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CRAS Centro</w:t>
            </w:r>
          </w:p>
        </w:tc>
        <w:tc>
          <w:tcPr>
            <w:tcW w:w="2600" w:type="dxa"/>
            <w:shd w:val="clear" w:color="auto" w:fill="auto"/>
            <w:noWrap/>
            <w:vAlign w:val="center"/>
          </w:tcPr>
          <w:p w14:paraId="7217F21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Mac-Niven</w:t>
            </w:r>
          </w:p>
        </w:tc>
        <w:tc>
          <w:tcPr>
            <w:tcW w:w="925" w:type="dxa"/>
            <w:shd w:val="clear" w:color="auto" w:fill="auto"/>
            <w:noWrap/>
            <w:vAlign w:val="center"/>
          </w:tcPr>
          <w:p w14:paraId="1BAF525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w:t>
            </w:r>
          </w:p>
        </w:tc>
        <w:tc>
          <w:tcPr>
            <w:tcW w:w="1400" w:type="dxa"/>
            <w:shd w:val="clear" w:color="auto" w:fill="auto"/>
            <w:noWrap/>
            <w:vAlign w:val="center"/>
          </w:tcPr>
          <w:p w14:paraId="2FF7BD4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E256AE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0C8290B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B75A5E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CF57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270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Casa de </w:t>
            </w:r>
            <w:proofErr w:type="spellStart"/>
            <w:r w:rsidRPr="00B960BC">
              <w:rPr>
                <w:rFonts w:ascii="Calibri" w:eastAsia="SimSun" w:hAnsi="Calibri" w:cs="Calibri"/>
                <w:sz w:val="18"/>
                <w:szCs w:val="18"/>
                <w:lang w:val="en-US" w:eastAsia="zh-CN"/>
              </w:rPr>
              <w:t>Passagem</w:t>
            </w:r>
            <w:proofErr w:type="spellEnd"/>
          </w:p>
        </w:tc>
        <w:tc>
          <w:tcPr>
            <w:tcW w:w="2600" w:type="dxa"/>
            <w:shd w:val="clear" w:color="auto" w:fill="auto"/>
            <w:noWrap/>
            <w:vAlign w:val="center"/>
          </w:tcPr>
          <w:p w14:paraId="0623C8C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 xml:space="preserve">Rua </w:t>
            </w:r>
            <w:proofErr w:type="spellStart"/>
            <w:r w:rsidRPr="00B960BC">
              <w:rPr>
                <w:rFonts w:ascii="Calibri" w:eastAsia="SimSun" w:hAnsi="Calibri" w:cs="Calibri"/>
                <w:sz w:val="18"/>
                <w:szCs w:val="18"/>
                <w:lang w:val="pt-BR" w:eastAsia="zh-CN"/>
              </w:rPr>
              <w:t>Itajuba</w:t>
            </w:r>
            <w:proofErr w:type="spellEnd"/>
          </w:p>
        </w:tc>
        <w:tc>
          <w:tcPr>
            <w:tcW w:w="925" w:type="dxa"/>
            <w:shd w:val="clear" w:color="auto" w:fill="auto"/>
            <w:noWrap/>
            <w:vAlign w:val="center"/>
          </w:tcPr>
          <w:p w14:paraId="25D93AC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19B0B3A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Vargem Grande</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AE882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w:t>
            </w:r>
          </w:p>
        </w:tc>
        <w:tc>
          <w:tcPr>
            <w:tcW w:w="679" w:type="dxa"/>
            <w:shd w:val="clear" w:color="auto" w:fill="FFFFFF"/>
            <w:vAlign w:val="center"/>
          </w:tcPr>
          <w:p w14:paraId="34D506E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9CDFC2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96EC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Assistência</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C5BA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CRAS Campo do Coelho</w:t>
            </w:r>
          </w:p>
        </w:tc>
        <w:tc>
          <w:tcPr>
            <w:tcW w:w="2600" w:type="dxa"/>
            <w:shd w:val="clear" w:color="auto" w:fill="auto"/>
            <w:noWrap/>
            <w:vAlign w:val="center"/>
          </w:tcPr>
          <w:p w14:paraId="58E503D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Antonio Mario de Azevedo</w:t>
            </w:r>
          </w:p>
        </w:tc>
        <w:tc>
          <w:tcPr>
            <w:tcW w:w="925" w:type="dxa"/>
            <w:shd w:val="clear" w:color="auto" w:fill="auto"/>
            <w:noWrap/>
            <w:vAlign w:val="center"/>
          </w:tcPr>
          <w:p w14:paraId="64D01CD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13.156</w:t>
            </w:r>
          </w:p>
        </w:tc>
        <w:tc>
          <w:tcPr>
            <w:tcW w:w="1400" w:type="dxa"/>
            <w:shd w:val="clear" w:color="auto" w:fill="auto"/>
            <w:noWrap/>
            <w:vAlign w:val="center"/>
          </w:tcPr>
          <w:p w14:paraId="1EEFAC5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Coelho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BB2601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351D22D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BA78D4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4F358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SMOMU</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5D30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SMOMU</w:t>
            </w:r>
          </w:p>
        </w:tc>
        <w:tc>
          <w:tcPr>
            <w:tcW w:w="2600" w:type="dxa"/>
            <w:shd w:val="clear" w:color="auto" w:fill="auto"/>
            <w:noWrap/>
            <w:vAlign w:val="center"/>
          </w:tcPr>
          <w:p w14:paraId="533CF8C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Vicente </w:t>
            </w:r>
            <w:proofErr w:type="spellStart"/>
            <w:r w:rsidRPr="00B960BC">
              <w:rPr>
                <w:rFonts w:ascii="Calibri" w:eastAsia="SimSun" w:hAnsi="Calibri" w:cs="Calibri"/>
                <w:sz w:val="18"/>
                <w:szCs w:val="18"/>
                <w:lang w:val="en-US" w:eastAsia="zh-CN"/>
              </w:rPr>
              <w:t>Sobrinho</w:t>
            </w:r>
            <w:proofErr w:type="spellEnd"/>
          </w:p>
        </w:tc>
        <w:tc>
          <w:tcPr>
            <w:tcW w:w="925" w:type="dxa"/>
            <w:shd w:val="clear" w:color="auto" w:fill="auto"/>
            <w:noWrap/>
            <w:vAlign w:val="center"/>
          </w:tcPr>
          <w:p w14:paraId="65219AB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80</w:t>
            </w:r>
          </w:p>
        </w:tc>
        <w:tc>
          <w:tcPr>
            <w:tcW w:w="1400" w:type="dxa"/>
            <w:shd w:val="clear" w:color="auto" w:fill="auto"/>
            <w:noWrap/>
            <w:vAlign w:val="center"/>
          </w:tcPr>
          <w:p w14:paraId="5539ABA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07A4C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19</w:t>
            </w:r>
          </w:p>
        </w:tc>
        <w:tc>
          <w:tcPr>
            <w:tcW w:w="679" w:type="dxa"/>
            <w:shd w:val="clear" w:color="auto" w:fill="FFFFFF"/>
            <w:vAlign w:val="center"/>
          </w:tcPr>
          <w:p w14:paraId="0ED2E4F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r>
      <w:tr w:rsidR="00B960BC" w:rsidRPr="00B960BC" w14:paraId="61D3CB6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3048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189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Fundação</w:t>
            </w:r>
            <w:proofErr w:type="spellEnd"/>
            <w:r w:rsidRPr="00B960BC">
              <w:rPr>
                <w:rFonts w:ascii="Calibri" w:eastAsia="SimSun" w:hAnsi="Calibri" w:cs="Calibri"/>
                <w:sz w:val="18"/>
                <w:szCs w:val="18"/>
                <w:lang w:val="en-US" w:eastAsia="zh-CN"/>
              </w:rPr>
              <w:t xml:space="preserve"> Dom João VI</w:t>
            </w:r>
          </w:p>
        </w:tc>
        <w:tc>
          <w:tcPr>
            <w:tcW w:w="2600" w:type="dxa"/>
            <w:shd w:val="clear" w:color="auto" w:fill="auto"/>
            <w:noWrap/>
            <w:vAlign w:val="center"/>
          </w:tcPr>
          <w:p w14:paraId="0485560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Getulio</w:t>
            </w:r>
            <w:proofErr w:type="spellEnd"/>
            <w:r w:rsidRPr="00B960BC">
              <w:rPr>
                <w:rFonts w:ascii="Calibri" w:eastAsia="SimSun" w:hAnsi="Calibri" w:cs="Calibri"/>
                <w:sz w:val="18"/>
                <w:szCs w:val="18"/>
                <w:lang w:val="en-US" w:eastAsia="zh-CN"/>
              </w:rPr>
              <w:t xml:space="preserve"> Vargas</w:t>
            </w:r>
          </w:p>
        </w:tc>
        <w:tc>
          <w:tcPr>
            <w:tcW w:w="925" w:type="dxa"/>
            <w:shd w:val="clear" w:color="auto" w:fill="auto"/>
            <w:noWrap/>
            <w:vAlign w:val="center"/>
          </w:tcPr>
          <w:p w14:paraId="0A428AA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71</w:t>
            </w:r>
          </w:p>
        </w:tc>
        <w:tc>
          <w:tcPr>
            <w:tcW w:w="1400" w:type="dxa"/>
            <w:shd w:val="clear" w:color="auto" w:fill="auto"/>
            <w:noWrap/>
            <w:vAlign w:val="center"/>
          </w:tcPr>
          <w:p w14:paraId="35CE44B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530149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w:t>
            </w:r>
          </w:p>
        </w:tc>
        <w:tc>
          <w:tcPr>
            <w:tcW w:w="679" w:type="dxa"/>
            <w:shd w:val="clear" w:color="auto" w:fill="FFFFFF"/>
            <w:vAlign w:val="center"/>
          </w:tcPr>
          <w:p w14:paraId="6092264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7C6829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E5B0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6C8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Subprefeitura</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Conselheiro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Paulino</w:t>
            </w:r>
            <w:proofErr w:type="spellEnd"/>
          </w:p>
        </w:tc>
        <w:tc>
          <w:tcPr>
            <w:tcW w:w="2600" w:type="dxa"/>
            <w:shd w:val="clear" w:color="auto" w:fill="auto"/>
            <w:noWrap/>
            <w:vAlign w:val="center"/>
          </w:tcPr>
          <w:p w14:paraId="382C6F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Pacheco do Almon</w:t>
            </w:r>
          </w:p>
        </w:tc>
        <w:tc>
          <w:tcPr>
            <w:tcW w:w="925" w:type="dxa"/>
            <w:shd w:val="clear" w:color="auto" w:fill="auto"/>
            <w:noWrap/>
            <w:vAlign w:val="center"/>
          </w:tcPr>
          <w:p w14:paraId="1BBDA01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54B38D7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Prado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746D26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w:t>
            </w:r>
          </w:p>
        </w:tc>
        <w:tc>
          <w:tcPr>
            <w:tcW w:w="679" w:type="dxa"/>
            <w:shd w:val="clear" w:color="auto" w:fill="FFFFFF"/>
            <w:vAlign w:val="center"/>
          </w:tcPr>
          <w:p w14:paraId="4303119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D00965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D495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3E1C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Subprefeitura</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Olaria</w:t>
            </w:r>
            <w:proofErr w:type="spellEnd"/>
          </w:p>
        </w:tc>
        <w:tc>
          <w:tcPr>
            <w:tcW w:w="2600" w:type="dxa"/>
            <w:shd w:val="clear" w:color="auto" w:fill="auto"/>
            <w:noWrap/>
            <w:vAlign w:val="center"/>
          </w:tcPr>
          <w:p w14:paraId="3F387DB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 Julio Antonio </w:t>
            </w:r>
            <w:proofErr w:type="spellStart"/>
            <w:r w:rsidRPr="00B960BC">
              <w:rPr>
                <w:rFonts w:ascii="Calibri" w:eastAsia="SimSun" w:hAnsi="Calibri" w:cs="Calibri"/>
                <w:sz w:val="18"/>
                <w:szCs w:val="18"/>
                <w:lang w:val="en-US" w:eastAsia="zh-CN"/>
              </w:rPr>
              <w:t>Thuler</w:t>
            </w:r>
            <w:proofErr w:type="spellEnd"/>
          </w:p>
        </w:tc>
        <w:tc>
          <w:tcPr>
            <w:tcW w:w="925" w:type="dxa"/>
            <w:shd w:val="clear" w:color="auto" w:fill="auto"/>
            <w:noWrap/>
            <w:vAlign w:val="center"/>
          </w:tcPr>
          <w:p w14:paraId="753B655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93</w:t>
            </w:r>
          </w:p>
        </w:tc>
        <w:tc>
          <w:tcPr>
            <w:tcW w:w="1400" w:type="dxa"/>
            <w:shd w:val="clear" w:color="auto" w:fill="auto"/>
            <w:noWrap/>
            <w:vAlign w:val="center"/>
          </w:tcPr>
          <w:p w14:paraId="02AC8E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0D47C4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w:t>
            </w:r>
          </w:p>
        </w:tc>
        <w:tc>
          <w:tcPr>
            <w:tcW w:w="679" w:type="dxa"/>
            <w:shd w:val="clear" w:color="auto" w:fill="FFFFFF"/>
            <w:vAlign w:val="center"/>
          </w:tcPr>
          <w:p w14:paraId="62AF5FF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5CFB01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44FC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4C2A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Teatro</w:t>
            </w:r>
          </w:p>
        </w:tc>
        <w:tc>
          <w:tcPr>
            <w:tcW w:w="2600" w:type="dxa"/>
            <w:shd w:val="clear" w:color="auto" w:fill="auto"/>
            <w:noWrap/>
            <w:vAlign w:val="center"/>
          </w:tcPr>
          <w:p w14:paraId="056D7B0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do </w:t>
            </w:r>
            <w:proofErr w:type="spellStart"/>
            <w:r w:rsidRPr="00B960BC">
              <w:rPr>
                <w:rFonts w:ascii="Calibri" w:eastAsia="SimSun" w:hAnsi="Calibri" w:cs="Calibri"/>
                <w:sz w:val="18"/>
                <w:szCs w:val="18"/>
                <w:lang w:val="en-US" w:eastAsia="zh-CN"/>
              </w:rPr>
              <w:t>Suspiro</w:t>
            </w:r>
            <w:proofErr w:type="spellEnd"/>
          </w:p>
        </w:tc>
        <w:tc>
          <w:tcPr>
            <w:tcW w:w="925" w:type="dxa"/>
            <w:shd w:val="clear" w:color="auto" w:fill="auto"/>
            <w:noWrap/>
            <w:vAlign w:val="center"/>
          </w:tcPr>
          <w:p w14:paraId="5416AC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04F27FE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6210CF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1CFC4AD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09219B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211C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FFEF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Oficina</w:t>
            </w:r>
            <w:proofErr w:type="spellEnd"/>
            <w:r w:rsidRPr="00B960BC">
              <w:rPr>
                <w:rFonts w:ascii="Calibri" w:eastAsia="SimSun" w:hAnsi="Calibri" w:cs="Calibri"/>
                <w:sz w:val="18"/>
                <w:szCs w:val="18"/>
                <w:lang w:val="en-US" w:eastAsia="zh-CN"/>
              </w:rPr>
              <w:t xml:space="preserve"> Escola</w:t>
            </w:r>
          </w:p>
        </w:tc>
        <w:tc>
          <w:tcPr>
            <w:tcW w:w="2600" w:type="dxa"/>
            <w:shd w:val="clear" w:color="auto" w:fill="auto"/>
            <w:noWrap/>
            <w:vAlign w:val="center"/>
          </w:tcPr>
          <w:p w14:paraId="7634379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Getulio</w:t>
            </w:r>
            <w:proofErr w:type="spellEnd"/>
            <w:r w:rsidRPr="00B960BC">
              <w:rPr>
                <w:rFonts w:ascii="Calibri" w:eastAsia="SimSun" w:hAnsi="Calibri" w:cs="Calibri"/>
                <w:sz w:val="18"/>
                <w:szCs w:val="18"/>
                <w:lang w:val="en-US" w:eastAsia="zh-CN"/>
              </w:rPr>
              <w:t xml:space="preserve"> Vargas</w:t>
            </w:r>
          </w:p>
        </w:tc>
        <w:tc>
          <w:tcPr>
            <w:tcW w:w="925" w:type="dxa"/>
            <w:shd w:val="clear" w:color="auto" w:fill="auto"/>
            <w:noWrap/>
            <w:vAlign w:val="center"/>
          </w:tcPr>
          <w:p w14:paraId="4C46A1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89</w:t>
            </w:r>
          </w:p>
        </w:tc>
        <w:tc>
          <w:tcPr>
            <w:tcW w:w="1400" w:type="dxa"/>
            <w:shd w:val="clear" w:color="auto" w:fill="auto"/>
            <w:noWrap/>
            <w:vAlign w:val="center"/>
          </w:tcPr>
          <w:p w14:paraId="4C9F7AA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D30229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5AABEC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1136C9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F1D84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3D2C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OFICINA DOT</w:t>
            </w:r>
          </w:p>
        </w:tc>
        <w:tc>
          <w:tcPr>
            <w:tcW w:w="2600" w:type="dxa"/>
            <w:shd w:val="clear" w:color="auto" w:fill="auto"/>
            <w:noWrap/>
            <w:vAlign w:val="center"/>
          </w:tcPr>
          <w:p w14:paraId="09B8BB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RUA ZILDA CECCON SALARINI</w:t>
            </w:r>
          </w:p>
        </w:tc>
        <w:tc>
          <w:tcPr>
            <w:tcW w:w="925" w:type="dxa"/>
            <w:shd w:val="clear" w:color="auto" w:fill="auto"/>
            <w:noWrap/>
            <w:vAlign w:val="center"/>
          </w:tcPr>
          <w:p w14:paraId="0F0CA66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53</w:t>
            </w:r>
          </w:p>
        </w:tc>
        <w:tc>
          <w:tcPr>
            <w:tcW w:w="1400" w:type="dxa"/>
            <w:shd w:val="clear" w:color="auto" w:fill="auto"/>
            <w:noWrap/>
            <w:vAlign w:val="center"/>
          </w:tcPr>
          <w:p w14:paraId="73591E2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CONS. PAULINO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CE5A7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5165950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A8FD1F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A7D8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F851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Bliblioteca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sede</w:t>
            </w:r>
            <w:proofErr w:type="spellEnd"/>
            <w:r w:rsidRPr="00B960BC">
              <w:rPr>
                <w:rFonts w:ascii="Calibri" w:eastAsia="SimSun" w:hAnsi="Calibri" w:cs="Calibri"/>
                <w:sz w:val="18"/>
                <w:szCs w:val="18"/>
                <w:lang w:val="en-US" w:eastAsia="zh-CN"/>
              </w:rPr>
              <w:t xml:space="preserve"> da sec. De </w:t>
            </w:r>
            <w:proofErr w:type="spellStart"/>
            <w:r w:rsidRPr="00B960BC">
              <w:rPr>
                <w:rFonts w:ascii="Calibri" w:eastAsia="SimSun" w:hAnsi="Calibri" w:cs="Calibri"/>
                <w:sz w:val="18"/>
                <w:szCs w:val="18"/>
                <w:lang w:val="en-US" w:eastAsia="zh-CN"/>
              </w:rPr>
              <w:t>cultura</w:t>
            </w:r>
            <w:proofErr w:type="spellEnd"/>
          </w:p>
        </w:tc>
        <w:tc>
          <w:tcPr>
            <w:tcW w:w="2600" w:type="dxa"/>
            <w:shd w:val="clear" w:color="auto" w:fill="auto"/>
            <w:noWrap/>
            <w:vAlign w:val="center"/>
          </w:tcPr>
          <w:p w14:paraId="0ED2327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Farinha Filho</w:t>
            </w:r>
          </w:p>
        </w:tc>
        <w:tc>
          <w:tcPr>
            <w:tcW w:w="925" w:type="dxa"/>
            <w:shd w:val="clear" w:color="auto" w:fill="auto"/>
            <w:noWrap/>
            <w:vAlign w:val="center"/>
          </w:tcPr>
          <w:p w14:paraId="30E657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50</w:t>
            </w:r>
          </w:p>
        </w:tc>
        <w:tc>
          <w:tcPr>
            <w:tcW w:w="1400" w:type="dxa"/>
            <w:shd w:val="clear" w:color="auto" w:fill="auto"/>
            <w:noWrap/>
            <w:vAlign w:val="center"/>
          </w:tcPr>
          <w:p w14:paraId="0FACD95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51A717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11</w:t>
            </w:r>
          </w:p>
        </w:tc>
        <w:tc>
          <w:tcPr>
            <w:tcW w:w="679" w:type="dxa"/>
            <w:shd w:val="clear" w:color="auto" w:fill="FFFFFF"/>
            <w:vAlign w:val="center"/>
          </w:tcPr>
          <w:p w14:paraId="1280999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8C7CC9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7815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479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Subprefeitura</w:t>
            </w:r>
            <w:proofErr w:type="spellEnd"/>
            <w:r w:rsidRPr="00B960BC">
              <w:rPr>
                <w:rFonts w:ascii="Calibri" w:eastAsia="SimSun" w:hAnsi="Calibri" w:cs="Calibri"/>
                <w:sz w:val="18"/>
                <w:szCs w:val="18"/>
                <w:lang w:val="en-US" w:eastAsia="zh-CN"/>
              </w:rPr>
              <w:t xml:space="preserve"> de São Pedro da Serra</w:t>
            </w:r>
          </w:p>
        </w:tc>
        <w:tc>
          <w:tcPr>
            <w:tcW w:w="2600" w:type="dxa"/>
            <w:shd w:val="clear" w:color="auto" w:fill="auto"/>
            <w:noWrap/>
            <w:vAlign w:val="center"/>
          </w:tcPr>
          <w:p w14:paraId="670B3E5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Guilherme Eugenio </w:t>
            </w:r>
            <w:proofErr w:type="spellStart"/>
            <w:r w:rsidRPr="00B960BC">
              <w:rPr>
                <w:rFonts w:ascii="Calibri" w:eastAsia="SimSun" w:hAnsi="Calibri" w:cs="Calibri"/>
                <w:sz w:val="18"/>
                <w:szCs w:val="18"/>
                <w:lang w:val="en-US" w:eastAsia="zh-CN"/>
              </w:rPr>
              <w:t>Sptiz</w:t>
            </w:r>
            <w:proofErr w:type="spellEnd"/>
          </w:p>
        </w:tc>
        <w:tc>
          <w:tcPr>
            <w:tcW w:w="925" w:type="dxa"/>
            <w:shd w:val="clear" w:color="auto" w:fill="auto"/>
            <w:noWrap/>
            <w:vAlign w:val="center"/>
          </w:tcPr>
          <w:p w14:paraId="3563B07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4C76117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Pedro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889A1B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030E5B0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B5C41D7"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00E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69DC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Polo EAD CEDERJ - Nova </w:t>
            </w:r>
            <w:proofErr w:type="spellStart"/>
            <w:r w:rsidRPr="00B960BC">
              <w:rPr>
                <w:rFonts w:ascii="Calibri" w:eastAsia="SimSun" w:hAnsi="Calibri" w:cs="Calibri"/>
                <w:sz w:val="18"/>
                <w:szCs w:val="18"/>
                <w:lang w:val="en-US" w:eastAsia="zh-CN"/>
              </w:rPr>
              <w:t>Friburgo</w:t>
            </w:r>
            <w:proofErr w:type="spellEnd"/>
          </w:p>
        </w:tc>
        <w:tc>
          <w:tcPr>
            <w:tcW w:w="2600" w:type="dxa"/>
            <w:shd w:val="clear" w:color="auto" w:fill="auto"/>
            <w:noWrap/>
            <w:vAlign w:val="center"/>
          </w:tcPr>
          <w:p w14:paraId="5D20D52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José Pires Barroso</w:t>
            </w:r>
          </w:p>
        </w:tc>
        <w:tc>
          <w:tcPr>
            <w:tcW w:w="925" w:type="dxa"/>
            <w:shd w:val="clear" w:color="auto" w:fill="auto"/>
            <w:noWrap/>
            <w:vAlign w:val="center"/>
          </w:tcPr>
          <w:p w14:paraId="4F9E39E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041FE24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638A0B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5579C3E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F3D540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6AA4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0139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Cemitério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Riograndina</w:t>
            </w:r>
            <w:proofErr w:type="spellEnd"/>
          </w:p>
        </w:tc>
        <w:tc>
          <w:tcPr>
            <w:tcW w:w="2600" w:type="dxa"/>
            <w:shd w:val="clear" w:color="auto" w:fill="auto"/>
            <w:noWrap/>
            <w:vAlign w:val="center"/>
          </w:tcPr>
          <w:p w14:paraId="298CEDA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Antiga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da </w:t>
            </w:r>
            <w:proofErr w:type="spellStart"/>
            <w:r w:rsidRPr="00B960BC">
              <w:rPr>
                <w:rFonts w:ascii="Calibri" w:eastAsia="SimSun" w:hAnsi="Calibri" w:cs="Calibri"/>
                <w:sz w:val="18"/>
                <w:szCs w:val="18"/>
                <w:lang w:val="en-US" w:eastAsia="zh-CN"/>
              </w:rPr>
              <w:t>Canastra</w:t>
            </w:r>
            <w:proofErr w:type="spellEnd"/>
          </w:p>
        </w:tc>
        <w:tc>
          <w:tcPr>
            <w:tcW w:w="925" w:type="dxa"/>
            <w:shd w:val="clear" w:color="auto" w:fill="auto"/>
            <w:noWrap/>
            <w:vAlign w:val="center"/>
          </w:tcPr>
          <w:p w14:paraId="1E8649C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20C8576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Riograndina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0CD6ED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2422344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22A2BF49"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D532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BEB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Administração</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Conego</w:t>
            </w:r>
            <w:proofErr w:type="spellEnd"/>
            <w:r w:rsidRPr="00B960BC">
              <w:rPr>
                <w:rFonts w:ascii="Calibri" w:eastAsia="SimSun" w:hAnsi="Calibri" w:cs="Calibri"/>
                <w:sz w:val="18"/>
                <w:szCs w:val="18"/>
                <w:lang w:val="en-US" w:eastAsia="zh-CN"/>
              </w:rPr>
              <w:t xml:space="preserve"> e </w:t>
            </w:r>
            <w:proofErr w:type="spellStart"/>
            <w:r w:rsidRPr="00B960BC">
              <w:rPr>
                <w:rFonts w:ascii="Calibri" w:eastAsia="SimSun" w:hAnsi="Calibri" w:cs="Calibri"/>
                <w:sz w:val="18"/>
                <w:szCs w:val="18"/>
                <w:lang w:val="en-US" w:eastAsia="zh-CN"/>
              </w:rPr>
              <w:t>Cascatinha</w:t>
            </w:r>
            <w:proofErr w:type="spellEnd"/>
          </w:p>
        </w:tc>
        <w:tc>
          <w:tcPr>
            <w:tcW w:w="2600" w:type="dxa"/>
            <w:shd w:val="clear" w:color="auto" w:fill="auto"/>
            <w:noWrap/>
            <w:vAlign w:val="center"/>
          </w:tcPr>
          <w:p w14:paraId="4C8133B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Noel Rosa</w:t>
            </w:r>
          </w:p>
        </w:tc>
        <w:tc>
          <w:tcPr>
            <w:tcW w:w="925" w:type="dxa"/>
            <w:shd w:val="clear" w:color="auto" w:fill="auto"/>
            <w:noWrap/>
            <w:vAlign w:val="center"/>
          </w:tcPr>
          <w:p w14:paraId="13A9C0A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250CA5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Cônego</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06E64B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461B5B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85A4B2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116B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lastRenderedPageBreak/>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1DB2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Posto</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combustível</w:t>
            </w:r>
            <w:proofErr w:type="spellEnd"/>
          </w:p>
        </w:tc>
        <w:tc>
          <w:tcPr>
            <w:tcW w:w="2600" w:type="dxa"/>
            <w:shd w:val="clear" w:color="auto" w:fill="auto"/>
            <w:noWrap/>
            <w:vAlign w:val="center"/>
          </w:tcPr>
          <w:p w14:paraId="1AE12B2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Pacheco do Almon</w:t>
            </w:r>
          </w:p>
        </w:tc>
        <w:tc>
          <w:tcPr>
            <w:tcW w:w="925" w:type="dxa"/>
            <w:shd w:val="clear" w:color="auto" w:fill="auto"/>
            <w:noWrap/>
            <w:vAlign w:val="center"/>
          </w:tcPr>
          <w:p w14:paraId="4B40612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FDC495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Prado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0F7956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752C879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B5F531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2D47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EA2C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Usina</w:t>
            </w:r>
            <w:proofErr w:type="spellEnd"/>
            <w:r w:rsidRPr="00B960BC">
              <w:rPr>
                <w:rFonts w:ascii="Calibri" w:eastAsia="SimSun" w:hAnsi="Calibri" w:cs="Calibri"/>
                <w:sz w:val="18"/>
                <w:szCs w:val="18"/>
                <w:lang w:val="en-US" w:eastAsia="zh-CN"/>
              </w:rPr>
              <w:t xml:space="preserve"> de </w:t>
            </w:r>
            <w:proofErr w:type="spellStart"/>
            <w:r w:rsidRPr="00B960BC">
              <w:rPr>
                <w:rFonts w:ascii="Calibri" w:eastAsia="SimSun" w:hAnsi="Calibri" w:cs="Calibri"/>
                <w:sz w:val="18"/>
                <w:szCs w:val="18"/>
                <w:lang w:val="en-US" w:eastAsia="zh-CN"/>
              </w:rPr>
              <w:t>Asfalto</w:t>
            </w:r>
            <w:proofErr w:type="spellEnd"/>
          </w:p>
        </w:tc>
        <w:tc>
          <w:tcPr>
            <w:tcW w:w="2600" w:type="dxa"/>
            <w:shd w:val="clear" w:color="auto" w:fill="auto"/>
            <w:noWrap/>
            <w:vAlign w:val="center"/>
          </w:tcPr>
          <w:p w14:paraId="4ED70D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Rodovia</w:t>
            </w:r>
            <w:proofErr w:type="spellEnd"/>
            <w:r w:rsidRPr="00B960BC">
              <w:rPr>
                <w:rFonts w:ascii="Calibri" w:eastAsia="SimSun" w:hAnsi="Calibri" w:cs="Calibri"/>
                <w:sz w:val="18"/>
                <w:szCs w:val="18"/>
                <w:lang w:val="en-US" w:eastAsia="zh-CN"/>
              </w:rPr>
              <w:t xml:space="preserve"> RJ 150 KM 4</w:t>
            </w:r>
          </w:p>
        </w:tc>
        <w:tc>
          <w:tcPr>
            <w:tcW w:w="925" w:type="dxa"/>
            <w:shd w:val="clear" w:color="auto" w:fill="auto"/>
            <w:noWrap/>
            <w:vAlign w:val="center"/>
          </w:tcPr>
          <w:p w14:paraId="2B2DA83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shd w:val="clear" w:color="auto" w:fill="auto"/>
            <w:noWrap/>
            <w:vAlign w:val="center"/>
          </w:tcPr>
          <w:p w14:paraId="119C039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Alto da </w:t>
            </w:r>
            <w:proofErr w:type="spellStart"/>
            <w:r w:rsidRPr="00B960BC">
              <w:rPr>
                <w:rFonts w:ascii="Calibri" w:eastAsia="SimSun" w:hAnsi="Calibri" w:cs="Calibri"/>
                <w:sz w:val="18"/>
                <w:szCs w:val="18"/>
                <w:lang w:val="en-US" w:eastAsia="zh-CN"/>
              </w:rPr>
              <w:t>Chácara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94303D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0AF6066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F678732"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448E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D260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Base São Geraldo</w:t>
            </w:r>
          </w:p>
        </w:tc>
        <w:tc>
          <w:tcPr>
            <w:tcW w:w="2600" w:type="dxa"/>
            <w:shd w:val="clear" w:color="auto" w:fill="auto"/>
            <w:noWrap/>
            <w:vAlign w:val="center"/>
          </w:tcPr>
          <w:p w14:paraId="6457994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Feliciano </w:t>
            </w:r>
            <w:proofErr w:type="spellStart"/>
            <w:r w:rsidRPr="00B960BC">
              <w:rPr>
                <w:rFonts w:ascii="Calibri" w:eastAsia="SimSun" w:hAnsi="Calibri" w:cs="Calibri"/>
                <w:sz w:val="18"/>
                <w:szCs w:val="18"/>
                <w:lang w:val="en-US" w:eastAsia="zh-CN"/>
              </w:rPr>
              <w:t>Benedito</w:t>
            </w:r>
            <w:proofErr w:type="spellEnd"/>
            <w:r w:rsidRPr="00B960BC">
              <w:rPr>
                <w:rFonts w:ascii="Calibri" w:eastAsia="SimSun" w:hAnsi="Calibri" w:cs="Calibri"/>
                <w:sz w:val="18"/>
                <w:szCs w:val="18"/>
                <w:lang w:val="en-US" w:eastAsia="zh-CN"/>
              </w:rPr>
              <w:t xml:space="preserve"> Costa</w:t>
            </w:r>
          </w:p>
        </w:tc>
        <w:tc>
          <w:tcPr>
            <w:tcW w:w="925" w:type="dxa"/>
            <w:shd w:val="clear" w:color="auto" w:fill="auto"/>
            <w:noWrap/>
            <w:vAlign w:val="center"/>
          </w:tcPr>
          <w:p w14:paraId="0FA10DD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
        </w:tc>
        <w:tc>
          <w:tcPr>
            <w:tcW w:w="1400" w:type="dxa"/>
            <w:shd w:val="clear" w:color="auto" w:fill="auto"/>
            <w:noWrap/>
            <w:vAlign w:val="center"/>
          </w:tcPr>
          <w:p w14:paraId="309DD0E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Geraldo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163B37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58E8A0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EEB88D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A7E4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B400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Cemitério</w:t>
            </w:r>
            <w:proofErr w:type="spellEnd"/>
            <w:r w:rsidRPr="00B960BC">
              <w:rPr>
                <w:rFonts w:ascii="Calibri" w:eastAsia="SimSun" w:hAnsi="Calibri" w:cs="Calibri"/>
                <w:sz w:val="18"/>
                <w:szCs w:val="18"/>
                <w:lang w:val="en-US" w:eastAsia="zh-CN"/>
              </w:rPr>
              <w:t xml:space="preserve"> Centro</w:t>
            </w:r>
          </w:p>
        </w:tc>
        <w:tc>
          <w:tcPr>
            <w:tcW w:w="2600" w:type="dxa"/>
            <w:shd w:val="clear" w:color="auto" w:fill="auto"/>
            <w:noWrap/>
            <w:vAlign w:val="center"/>
          </w:tcPr>
          <w:p w14:paraId="6B2475C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Modesto Mello</w:t>
            </w:r>
          </w:p>
        </w:tc>
        <w:tc>
          <w:tcPr>
            <w:tcW w:w="925" w:type="dxa"/>
            <w:shd w:val="clear" w:color="auto" w:fill="auto"/>
            <w:noWrap/>
            <w:vAlign w:val="center"/>
          </w:tcPr>
          <w:p w14:paraId="70C8462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4E397E1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EA6624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201489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62ADCE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E0A7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14F1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 de Turismo</w:t>
            </w:r>
          </w:p>
        </w:tc>
        <w:tc>
          <w:tcPr>
            <w:tcW w:w="2600" w:type="dxa"/>
            <w:shd w:val="clear" w:color="auto" w:fill="auto"/>
            <w:noWrap/>
            <w:vAlign w:val="center"/>
          </w:tcPr>
          <w:p w14:paraId="2572DCF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Demerval</w:t>
            </w:r>
            <w:proofErr w:type="spellEnd"/>
            <w:r w:rsidRPr="00B960BC">
              <w:rPr>
                <w:rFonts w:ascii="Calibri" w:eastAsia="SimSun" w:hAnsi="Calibri" w:cs="Calibri"/>
                <w:sz w:val="18"/>
                <w:szCs w:val="18"/>
                <w:lang w:val="en-US" w:eastAsia="zh-CN"/>
              </w:rPr>
              <w:t xml:space="preserve"> Barbosa Moreira</w:t>
            </w:r>
          </w:p>
        </w:tc>
        <w:tc>
          <w:tcPr>
            <w:tcW w:w="925" w:type="dxa"/>
            <w:shd w:val="clear" w:color="auto" w:fill="auto"/>
            <w:noWrap/>
            <w:vAlign w:val="center"/>
          </w:tcPr>
          <w:p w14:paraId="4294047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1113</w:t>
            </w:r>
          </w:p>
        </w:tc>
        <w:tc>
          <w:tcPr>
            <w:tcW w:w="1400" w:type="dxa"/>
            <w:shd w:val="clear" w:color="auto" w:fill="auto"/>
            <w:noWrap/>
            <w:vAlign w:val="center"/>
          </w:tcPr>
          <w:p w14:paraId="437C121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9CDB89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342E7AD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AE13FEE"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A35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850E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Subprefeitura</w:t>
            </w:r>
            <w:proofErr w:type="spellEnd"/>
            <w:r w:rsidRPr="00B960BC">
              <w:rPr>
                <w:rFonts w:ascii="Calibri" w:eastAsia="SimSun" w:hAnsi="Calibri" w:cs="Calibri"/>
                <w:sz w:val="18"/>
                <w:szCs w:val="18"/>
                <w:lang w:val="en-US" w:eastAsia="zh-CN"/>
              </w:rPr>
              <w:t xml:space="preserve"> de Campo do Coelho</w:t>
            </w:r>
          </w:p>
        </w:tc>
        <w:tc>
          <w:tcPr>
            <w:tcW w:w="2600" w:type="dxa"/>
            <w:shd w:val="clear" w:color="auto" w:fill="auto"/>
            <w:noWrap/>
            <w:vAlign w:val="center"/>
          </w:tcPr>
          <w:p w14:paraId="0C64B1F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Estrada </w:t>
            </w:r>
            <w:proofErr w:type="spellStart"/>
            <w:r w:rsidRPr="00B960BC">
              <w:rPr>
                <w:rFonts w:ascii="Calibri" w:eastAsia="SimSun" w:hAnsi="Calibri" w:cs="Calibri"/>
                <w:sz w:val="18"/>
                <w:szCs w:val="18"/>
                <w:lang w:val="en-US" w:eastAsia="zh-CN"/>
              </w:rPr>
              <w:t>Friburgo</w:t>
            </w:r>
            <w:proofErr w:type="spellEnd"/>
            <w:r w:rsidRPr="00B960BC">
              <w:rPr>
                <w:rFonts w:ascii="Calibri" w:eastAsia="SimSun" w:hAnsi="Calibri" w:cs="Calibri"/>
                <w:sz w:val="18"/>
                <w:szCs w:val="18"/>
                <w:lang w:val="en-US" w:eastAsia="zh-CN"/>
              </w:rPr>
              <w:t xml:space="preserve"> - </w:t>
            </w:r>
            <w:proofErr w:type="spellStart"/>
            <w:r w:rsidRPr="00B960BC">
              <w:rPr>
                <w:rFonts w:ascii="Calibri" w:eastAsia="SimSun" w:hAnsi="Calibri" w:cs="Calibri"/>
                <w:sz w:val="18"/>
                <w:szCs w:val="18"/>
                <w:lang w:val="en-US" w:eastAsia="zh-CN"/>
              </w:rPr>
              <w:t>Teresópolis</w:t>
            </w:r>
            <w:proofErr w:type="spellEnd"/>
          </w:p>
        </w:tc>
        <w:tc>
          <w:tcPr>
            <w:tcW w:w="925" w:type="dxa"/>
            <w:shd w:val="clear" w:color="auto" w:fill="auto"/>
            <w:noWrap/>
            <w:vAlign w:val="center"/>
          </w:tcPr>
          <w:p w14:paraId="0E0B465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Km 20</w:t>
            </w:r>
          </w:p>
        </w:tc>
        <w:tc>
          <w:tcPr>
            <w:tcW w:w="1400" w:type="dxa"/>
            <w:shd w:val="clear" w:color="auto" w:fill="auto"/>
            <w:noWrap/>
            <w:vAlign w:val="center"/>
          </w:tcPr>
          <w:p w14:paraId="61963EA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Coelho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BEDD48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4DFFD6D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D2F7431"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5E812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D7A0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Ponto de </w:t>
            </w:r>
            <w:proofErr w:type="spellStart"/>
            <w:r w:rsidRPr="00B960BC">
              <w:rPr>
                <w:rFonts w:ascii="Calibri" w:eastAsia="SimSun" w:hAnsi="Calibri" w:cs="Calibri"/>
                <w:sz w:val="18"/>
                <w:szCs w:val="18"/>
                <w:lang w:val="en-US" w:eastAsia="zh-CN"/>
              </w:rPr>
              <w:t>Cultura</w:t>
            </w:r>
            <w:proofErr w:type="spellEnd"/>
            <w:r w:rsidRPr="00B960BC">
              <w:rPr>
                <w:rFonts w:ascii="Calibri" w:eastAsia="SimSun" w:hAnsi="Calibri" w:cs="Calibri"/>
                <w:sz w:val="18"/>
                <w:szCs w:val="18"/>
                <w:lang w:val="en-US" w:eastAsia="zh-CN"/>
              </w:rPr>
              <w:t xml:space="preserve"> - </w:t>
            </w:r>
            <w:proofErr w:type="spellStart"/>
            <w:r w:rsidRPr="00B960BC">
              <w:rPr>
                <w:rFonts w:ascii="Calibri" w:eastAsia="SimSun" w:hAnsi="Calibri" w:cs="Calibri"/>
                <w:sz w:val="18"/>
                <w:szCs w:val="18"/>
                <w:lang w:val="en-US" w:eastAsia="zh-CN"/>
              </w:rPr>
              <w:t>Olaria</w:t>
            </w:r>
            <w:proofErr w:type="spellEnd"/>
          </w:p>
        </w:tc>
        <w:tc>
          <w:tcPr>
            <w:tcW w:w="2600" w:type="dxa"/>
            <w:shd w:val="clear" w:color="auto" w:fill="auto"/>
            <w:noWrap/>
            <w:vAlign w:val="center"/>
          </w:tcPr>
          <w:p w14:paraId="508F359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Gustavo Lira</w:t>
            </w:r>
          </w:p>
        </w:tc>
        <w:tc>
          <w:tcPr>
            <w:tcW w:w="925" w:type="dxa"/>
            <w:shd w:val="clear" w:color="auto" w:fill="auto"/>
            <w:noWrap/>
            <w:vAlign w:val="center"/>
          </w:tcPr>
          <w:p w14:paraId="21087E1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209</w:t>
            </w:r>
          </w:p>
        </w:tc>
        <w:tc>
          <w:tcPr>
            <w:tcW w:w="1400" w:type="dxa"/>
            <w:shd w:val="clear" w:color="auto" w:fill="auto"/>
            <w:noWrap/>
            <w:vAlign w:val="center"/>
          </w:tcPr>
          <w:p w14:paraId="5DD8DDD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Olaria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63C44E0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3</w:t>
            </w:r>
          </w:p>
        </w:tc>
        <w:tc>
          <w:tcPr>
            <w:tcW w:w="679" w:type="dxa"/>
            <w:shd w:val="clear" w:color="auto" w:fill="FFFFFF"/>
            <w:vAlign w:val="center"/>
          </w:tcPr>
          <w:p w14:paraId="7CF1A40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64DD5FA"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9642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4ED2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Ponto de </w:t>
            </w:r>
            <w:proofErr w:type="spellStart"/>
            <w:r w:rsidRPr="00B960BC">
              <w:rPr>
                <w:rFonts w:ascii="Calibri" w:eastAsia="SimSun" w:hAnsi="Calibri" w:cs="Calibri"/>
                <w:sz w:val="18"/>
                <w:szCs w:val="18"/>
                <w:lang w:val="en-US" w:eastAsia="zh-CN"/>
              </w:rPr>
              <w:t>Cultura</w:t>
            </w:r>
            <w:proofErr w:type="spellEnd"/>
            <w:r w:rsidRPr="00B960BC">
              <w:rPr>
                <w:rFonts w:ascii="Calibri" w:eastAsia="SimSun" w:hAnsi="Calibri" w:cs="Calibri"/>
                <w:sz w:val="18"/>
                <w:szCs w:val="18"/>
                <w:lang w:val="en-US" w:eastAsia="zh-CN"/>
              </w:rPr>
              <w:t xml:space="preserve"> - </w:t>
            </w:r>
            <w:proofErr w:type="spellStart"/>
            <w:r w:rsidRPr="00B960BC">
              <w:rPr>
                <w:rFonts w:ascii="Calibri" w:eastAsia="SimSun" w:hAnsi="Calibri" w:cs="Calibri"/>
                <w:sz w:val="18"/>
                <w:szCs w:val="18"/>
                <w:lang w:val="en-US" w:eastAsia="zh-CN"/>
              </w:rPr>
              <w:t>Conselheiro</w:t>
            </w:r>
            <w:proofErr w:type="spellEnd"/>
          </w:p>
        </w:tc>
        <w:tc>
          <w:tcPr>
            <w:tcW w:w="2600" w:type="dxa"/>
            <w:shd w:val="clear" w:color="auto" w:fill="auto"/>
            <w:noWrap/>
            <w:vAlign w:val="center"/>
          </w:tcPr>
          <w:p w14:paraId="509B1D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Albertino</w:t>
            </w:r>
            <w:proofErr w:type="spellEnd"/>
            <w:r w:rsidRPr="00B960BC">
              <w:rPr>
                <w:rFonts w:ascii="Calibri" w:eastAsia="SimSun" w:hAnsi="Calibri" w:cs="Calibri"/>
                <w:sz w:val="18"/>
                <w:szCs w:val="18"/>
                <w:lang w:val="en-US" w:eastAsia="zh-CN"/>
              </w:rPr>
              <w:t xml:space="preserve"> Quadro Gama,</w:t>
            </w:r>
          </w:p>
        </w:tc>
        <w:tc>
          <w:tcPr>
            <w:tcW w:w="925" w:type="dxa"/>
            <w:shd w:val="clear" w:color="auto" w:fill="auto"/>
            <w:noWrap/>
            <w:vAlign w:val="center"/>
          </w:tcPr>
          <w:p w14:paraId="69C4DA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68</w:t>
            </w:r>
          </w:p>
        </w:tc>
        <w:tc>
          <w:tcPr>
            <w:tcW w:w="1400" w:type="dxa"/>
            <w:shd w:val="clear" w:color="auto" w:fill="auto"/>
            <w:noWrap/>
            <w:vAlign w:val="center"/>
          </w:tcPr>
          <w:p w14:paraId="4004A74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Conselheiro</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D926FF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45DE256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F4D98FF"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6D7C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1903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Ponto de </w:t>
            </w:r>
            <w:proofErr w:type="spellStart"/>
            <w:r w:rsidRPr="00B960BC">
              <w:rPr>
                <w:rFonts w:ascii="Calibri" w:eastAsia="SimSun" w:hAnsi="Calibri" w:cs="Calibri"/>
                <w:sz w:val="18"/>
                <w:szCs w:val="18"/>
                <w:lang w:val="en-US" w:eastAsia="zh-CN"/>
              </w:rPr>
              <w:t>Cultura</w:t>
            </w:r>
            <w:proofErr w:type="spellEnd"/>
            <w:r w:rsidRPr="00B960BC">
              <w:rPr>
                <w:rFonts w:ascii="Calibri" w:eastAsia="SimSun" w:hAnsi="Calibri" w:cs="Calibri"/>
                <w:sz w:val="18"/>
                <w:szCs w:val="18"/>
                <w:lang w:val="en-US" w:eastAsia="zh-CN"/>
              </w:rPr>
              <w:t xml:space="preserve"> - </w:t>
            </w:r>
            <w:proofErr w:type="spellStart"/>
            <w:r w:rsidRPr="00B960BC">
              <w:rPr>
                <w:rFonts w:ascii="Calibri" w:eastAsia="SimSun" w:hAnsi="Calibri" w:cs="Calibri"/>
                <w:sz w:val="18"/>
                <w:szCs w:val="18"/>
                <w:lang w:val="en-US" w:eastAsia="zh-CN"/>
              </w:rPr>
              <w:t>Riograndina</w:t>
            </w:r>
            <w:proofErr w:type="spellEnd"/>
          </w:p>
        </w:tc>
        <w:tc>
          <w:tcPr>
            <w:tcW w:w="2600" w:type="dxa"/>
            <w:shd w:val="clear" w:color="auto" w:fill="auto"/>
            <w:noWrap/>
            <w:vAlign w:val="center"/>
          </w:tcPr>
          <w:p w14:paraId="3FE759E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Francisco Caetano da Silva</w:t>
            </w:r>
          </w:p>
        </w:tc>
        <w:tc>
          <w:tcPr>
            <w:tcW w:w="925" w:type="dxa"/>
            <w:shd w:val="clear" w:color="auto" w:fill="auto"/>
            <w:noWrap/>
            <w:vAlign w:val="center"/>
          </w:tcPr>
          <w:p w14:paraId="2971331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6C28F7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Riograndina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10791D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3A72C07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2973A58"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368B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44A6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Gabinete</w:t>
            </w:r>
            <w:proofErr w:type="spellEnd"/>
            <w:r w:rsidRPr="00B960BC">
              <w:rPr>
                <w:rFonts w:ascii="Calibri" w:eastAsia="SimSun" w:hAnsi="Calibri" w:cs="Calibri"/>
                <w:sz w:val="18"/>
                <w:szCs w:val="18"/>
                <w:lang w:val="en-US" w:eastAsia="zh-CN"/>
              </w:rPr>
              <w:t xml:space="preserve"> - </w:t>
            </w:r>
            <w:proofErr w:type="spellStart"/>
            <w:r w:rsidRPr="00B960BC">
              <w:rPr>
                <w:rFonts w:ascii="Calibri" w:eastAsia="SimSun" w:hAnsi="Calibri" w:cs="Calibri"/>
                <w:sz w:val="18"/>
                <w:szCs w:val="18"/>
                <w:lang w:val="en-US" w:eastAsia="zh-CN"/>
              </w:rPr>
              <w:t>Prédio</w:t>
            </w:r>
            <w:proofErr w:type="spellEnd"/>
            <w:r w:rsidRPr="00B960BC">
              <w:rPr>
                <w:rFonts w:ascii="Calibri" w:eastAsia="SimSun" w:hAnsi="Calibri" w:cs="Calibri"/>
                <w:sz w:val="18"/>
                <w:szCs w:val="18"/>
                <w:lang w:val="en-US" w:eastAsia="zh-CN"/>
              </w:rPr>
              <w:t xml:space="preserve"> Cruz </w:t>
            </w:r>
            <w:proofErr w:type="spellStart"/>
            <w:r w:rsidRPr="00B960BC">
              <w:rPr>
                <w:rFonts w:ascii="Calibri" w:eastAsia="SimSun" w:hAnsi="Calibri" w:cs="Calibri"/>
                <w:sz w:val="18"/>
                <w:szCs w:val="18"/>
                <w:lang w:val="en-US" w:eastAsia="zh-CN"/>
              </w:rPr>
              <w:t>Vermelha</w:t>
            </w:r>
            <w:proofErr w:type="spellEnd"/>
          </w:p>
        </w:tc>
        <w:tc>
          <w:tcPr>
            <w:tcW w:w="2600" w:type="dxa"/>
            <w:shd w:val="clear" w:color="auto" w:fill="auto"/>
            <w:noWrap/>
            <w:vAlign w:val="center"/>
          </w:tcPr>
          <w:p w14:paraId="0EA663A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Praça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Getulio</w:t>
            </w:r>
            <w:proofErr w:type="spellEnd"/>
            <w:r w:rsidRPr="00B960BC">
              <w:rPr>
                <w:rFonts w:ascii="Calibri" w:eastAsia="SimSun" w:hAnsi="Calibri" w:cs="Calibri"/>
                <w:sz w:val="18"/>
                <w:szCs w:val="18"/>
                <w:lang w:val="en-US" w:eastAsia="zh-CN"/>
              </w:rPr>
              <w:t xml:space="preserve"> Vargas</w:t>
            </w:r>
          </w:p>
        </w:tc>
        <w:tc>
          <w:tcPr>
            <w:tcW w:w="925" w:type="dxa"/>
            <w:shd w:val="clear" w:color="auto" w:fill="auto"/>
            <w:noWrap/>
            <w:vAlign w:val="center"/>
          </w:tcPr>
          <w:p w14:paraId="2049AD2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92</w:t>
            </w:r>
          </w:p>
        </w:tc>
        <w:tc>
          <w:tcPr>
            <w:tcW w:w="1400" w:type="dxa"/>
            <w:shd w:val="clear" w:color="auto" w:fill="auto"/>
            <w:noWrap/>
            <w:vAlign w:val="center"/>
          </w:tcPr>
          <w:p w14:paraId="458550F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68007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6</w:t>
            </w:r>
          </w:p>
        </w:tc>
        <w:tc>
          <w:tcPr>
            <w:tcW w:w="679" w:type="dxa"/>
            <w:shd w:val="clear" w:color="auto" w:fill="FFFFFF"/>
            <w:vAlign w:val="center"/>
          </w:tcPr>
          <w:p w14:paraId="18B4FE9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6E6548E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64638"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09CC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Cemitério</w:t>
            </w:r>
            <w:proofErr w:type="spellEnd"/>
            <w:r w:rsidRPr="00B960BC">
              <w:rPr>
                <w:rFonts w:ascii="Calibri" w:eastAsia="SimSun" w:hAnsi="Calibri" w:cs="Calibri"/>
                <w:sz w:val="18"/>
                <w:szCs w:val="18"/>
                <w:lang w:val="en-US" w:eastAsia="zh-CN"/>
              </w:rPr>
              <w:t xml:space="preserve"> Campo do Coelho</w:t>
            </w:r>
          </w:p>
        </w:tc>
        <w:tc>
          <w:tcPr>
            <w:tcW w:w="2600" w:type="dxa"/>
            <w:shd w:val="clear" w:color="auto" w:fill="auto"/>
            <w:noWrap/>
            <w:vAlign w:val="center"/>
          </w:tcPr>
          <w:p w14:paraId="32EA33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Av Antonio Mario de Azevedo</w:t>
            </w:r>
          </w:p>
        </w:tc>
        <w:tc>
          <w:tcPr>
            <w:tcW w:w="925" w:type="dxa"/>
            <w:shd w:val="clear" w:color="auto" w:fill="auto"/>
            <w:noWrap/>
            <w:vAlign w:val="center"/>
          </w:tcPr>
          <w:p w14:paraId="5DC23B4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Km 13</w:t>
            </w:r>
          </w:p>
        </w:tc>
        <w:tc>
          <w:tcPr>
            <w:tcW w:w="1400" w:type="dxa"/>
            <w:shd w:val="clear" w:color="auto" w:fill="auto"/>
            <w:noWrap/>
            <w:vAlign w:val="center"/>
          </w:tcPr>
          <w:p w14:paraId="7F69C6B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 do Coelho</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7FA7C0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7F7609D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56C3343D"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A11F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Finanças</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11BE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Cemitério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Trilhas</w:t>
            </w:r>
            <w:proofErr w:type="spellEnd"/>
            <w:r w:rsidRPr="00B960BC">
              <w:rPr>
                <w:rFonts w:ascii="Calibri" w:eastAsia="SimSun" w:hAnsi="Calibri" w:cs="Calibri"/>
                <w:sz w:val="18"/>
                <w:szCs w:val="18"/>
                <w:lang w:val="en-US" w:eastAsia="zh-CN"/>
              </w:rPr>
              <w:t xml:space="preserve"> do </w:t>
            </w:r>
            <w:proofErr w:type="spellStart"/>
            <w:r w:rsidRPr="00B960BC">
              <w:rPr>
                <w:rFonts w:ascii="Calibri" w:eastAsia="SimSun" w:hAnsi="Calibri" w:cs="Calibri"/>
                <w:sz w:val="18"/>
                <w:szCs w:val="18"/>
                <w:lang w:val="en-US" w:eastAsia="zh-CN"/>
              </w:rPr>
              <w:t>Céu</w:t>
            </w:r>
            <w:proofErr w:type="spellEnd"/>
          </w:p>
        </w:tc>
        <w:tc>
          <w:tcPr>
            <w:tcW w:w="2600" w:type="dxa"/>
            <w:shd w:val="clear" w:color="auto" w:fill="auto"/>
            <w:noWrap/>
            <w:vAlign w:val="center"/>
          </w:tcPr>
          <w:p w14:paraId="7D187CE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Estr</w:t>
            </w:r>
            <w:proofErr w:type="spellEnd"/>
            <w:r w:rsidRPr="00B960BC">
              <w:rPr>
                <w:rFonts w:ascii="Calibri" w:eastAsia="SimSun" w:hAnsi="Calibri" w:cs="Calibri"/>
                <w:sz w:val="18"/>
                <w:szCs w:val="18"/>
                <w:lang w:val="en-US" w:eastAsia="zh-CN"/>
              </w:rPr>
              <w:t xml:space="preserve">. Fazenda da </w:t>
            </w:r>
            <w:proofErr w:type="spellStart"/>
            <w:r w:rsidRPr="00B960BC">
              <w:rPr>
                <w:rFonts w:ascii="Calibri" w:eastAsia="SimSun" w:hAnsi="Calibri" w:cs="Calibri"/>
                <w:sz w:val="18"/>
                <w:szCs w:val="18"/>
                <w:lang w:val="en-US" w:eastAsia="zh-CN"/>
              </w:rPr>
              <w:t>Laje</w:t>
            </w:r>
            <w:proofErr w:type="spellEnd"/>
          </w:p>
        </w:tc>
        <w:tc>
          <w:tcPr>
            <w:tcW w:w="925" w:type="dxa"/>
            <w:shd w:val="clear" w:color="auto" w:fill="auto"/>
            <w:noWrap/>
            <w:vAlign w:val="center"/>
          </w:tcPr>
          <w:p w14:paraId="2F7D94A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1.230</w:t>
            </w:r>
          </w:p>
        </w:tc>
        <w:tc>
          <w:tcPr>
            <w:tcW w:w="1400" w:type="dxa"/>
            <w:shd w:val="clear" w:color="auto" w:fill="auto"/>
            <w:noWrap/>
            <w:vAlign w:val="center"/>
          </w:tcPr>
          <w:p w14:paraId="7FBC643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Fazenda da </w:t>
            </w:r>
            <w:proofErr w:type="spellStart"/>
            <w:r w:rsidRPr="00B960BC">
              <w:rPr>
                <w:rFonts w:ascii="Calibri" w:eastAsia="SimSun" w:hAnsi="Calibri" w:cs="Calibri"/>
                <w:sz w:val="18"/>
                <w:szCs w:val="18"/>
                <w:lang w:val="en-US" w:eastAsia="zh-CN"/>
              </w:rPr>
              <w:t>Laje</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5D8FD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shd w:val="clear" w:color="auto" w:fill="FFFFFF"/>
            <w:vAlign w:val="center"/>
          </w:tcPr>
          <w:p w14:paraId="1564CAC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37260BAB"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7F81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5E58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Depósito</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Eventos</w:t>
            </w:r>
            <w:proofErr w:type="spellEnd"/>
            <w:r w:rsidRPr="00B960BC">
              <w:rPr>
                <w:rFonts w:ascii="Calibri" w:eastAsia="SimSun" w:hAnsi="Calibri" w:cs="Calibri"/>
                <w:sz w:val="18"/>
                <w:szCs w:val="18"/>
                <w:lang w:val="en-US" w:eastAsia="zh-CN"/>
              </w:rPr>
              <w:t>/ Turismo</w:t>
            </w:r>
          </w:p>
        </w:tc>
        <w:tc>
          <w:tcPr>
            <w:tcW w:w="2600" w:type="dxa"/>
            <w:shd w:val="clear" w:color="auto" w:fill="auto"/>
            <w:noWrap/>
            <w:vAlign w:val="center"/>
          </w:tcPr>
          <w:p w14:paraId="7A33049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Sebastião</w:t>
            </w:r>
            <w:proofErr w:type="spellEnd"/>
            <w:r w:rsidRPr="00B960BC">
              <w:rPr>
                <w:rFonts w:ascii="Calibri" w:eastAsia="SimSun" w:hAnsi="Calibri" w:cs="Calibri"/>
                <w:sz w:val="18"/>
                <w:szCs w:val="18"/>
                <w:lang w:val="en-US" w:eastAsia="zh-CN"/>
              </w:rPr>
              <w:t xml:space="preserve"> Antônio Teixeira</w:t>
            </w:r>
          </w:p>
        </w:tc>
        <w:tc>
          <w:tcPr>
            <w:tcW w:w="925" w:type="dxa"/>
            <w:shd w:val="clear" w:color="auto" w:fill="auto"/>
            <w:noWrap/>
            <w:vAlign w:val="center"/>
          </w:tcPr>
          <w:p w14:paraId="1245116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43</w:t>
            </w:r>
          </w:p>
        </w:tc>
        <w:tc>
          <w:tcPr>
            <w:tcW w:w="1400" w:type="dxa"/>
            <w:shd w:val="clear" w:color="auto" w:fill="auto"/>
            <w:noWrap/>
            <w:vAlign w:val="center"/>
          </w:tcPr>
          <w:p w14:paraId="7EB9FE9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Lagoinha</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6A284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4397F1D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017C6746"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A5FE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Saúde</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F323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Vigilância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Sanitária</w:t>
            </w:r>
            <w:proofErr w:type="spellEnd"/>
          </w:p>
        </w:tc>
        <w:tc>
          <w:tcPr>
            <w:tcW w:w="2600" w:type="dxa"/>
            <w:shd w:val="clear" w:color="auto" w:fill="auto"/>
            <w:noWrap/>
            <w:vAlign w:val="center"/>
          </w:tcPr>
          <w:p w14:paraId="5916FC8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Avenida Euterpe </w:t>
            </w:r>
            <w:proofErr w:type="spellStart"/>
            <w:r w:rsidRPr="00B960BC">
              <w:rPr>
                <w:rFonts w:ascii="Calibri" w:eastAsia="SimSun" w:hAnsi="Calibri" w:cs="Calibri"/>
                <w:sz w:val="18"/>
                <w:szCs w:val="18"/>
                <w:lang w:val="en-US" w:eastAsia="zh-CN"/>
              </w:rPr>
              <w:t>Friburguense</w:t>
            </w:r>
            <w:proofErr w:type="spellEnd"/>
          </w:p>
        </w:tc>
        <w:tc>
          <w:tcPr>
            <w:tcW w:w="925" w:type="dxa"/>
            <w:shd w:val="clear" w:color="auto" w:fill="auto"/>
            <w:noWrap/>
            <w:vAlign w:val="center"/>
          </w:tcPr>
          <w:p w14:paraId="61E324A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93 (sala23)</w:t>
            </w:r>
          </w:p>
        </w:tc>
        <w:tc>
          <w:tcPr>
            <w:tcW w:w="1400" w:type="dxa"/>
            <w:shd w:val="clear" w:color="auto" w:fill="auto"/>
            <w:noWrap/>
            <w:vAlign w:val="center"/>
          </w:tcPr>
          <w:p w14:paraId="62030C4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9FB4DF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2</w:t>
            </w:r>
          </w:p>
        </w:tc>
        <w:tc>
          <w:tcPr>
            <w:tcW w:w="679" w:type="dxa"/>
            <w:shd w:val="clear" w:color="auto" w:fill="FFFFFF"/>
            <w:vAlign w:val="center"/>
          </w:tcPr>
          <w:p w14:paraId="28EC04A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26BD0A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296A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Finanças</w:t>
            </w:r>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AAE0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Horto</w:t>
            </w:r>
            <w:proofErr w:type="spellEnd"/>
            <w:r w:rsidRPr="00B960BC">
              <w:rPr>
                <w:rFonts w:ascii="Calibri" w:eastAsia="SimSun" w:hAnsi="Calibri" w:cs="Calibri"/>
                <w:sz w:val="18"/>
                <w:szCs w:val="18"/>
                <w:lang w:val="en-US" w:eastAsia="zh-CN"/>
              </w:rPr>
              <w:t xml:space="preserve"> </w:t>
            </w:r>
            <w:r w:rsidRPr="00B960BC">
              <w:rPr>
                <w:rFonts w:ascii="Calibri" w:eastAsia="SimSun" w:hAnsi="Calibri" w:cs="Calibri"/>
                <w:sz w:val="18"/>
                <w:szCs w:val="18"/>
                <w:lang w:val="pt-BR" w:eastAsia="zh-CN"/>
              </w:rPr>
              <w:t>M</w:t>
            </w:r>
            <w:proofErr w:type="spellStart"/>
            <w:r w:rsidRPr="00B960BC">
              <w:rPr>
                <w:rFonts w:ascii="Calibri" w:eastAsia="SimSun" w:hAnsi="Calibri" w:cs="Calibri"/>
                <w:sz w:val="18"/>
                <w:szCs w:val="18"/>
                <w:lang w:val="en-US" w:eastAsia="zh-CN"/>
              </w:rPr>
              <w:t>unicipal</w:t>
            </w:r>
            <w:proofErr w:type="spellEnd"/>
          </w:p>
        </w:tc>
        <w:tc>
          <w:tcPr>
            <w:tcW w:w="2600" w:type="dxa"/>
            <w:shd w:val="clear" w:color="auto" w:fill="auto"/>
            <w:noWrap/>
            <w:vAlign w:val="center"/>
          </w:tcPr>
          <w:p w14:paraId="34E25530"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Avenida </w:t>
            </w:r>
            <w:proofErr w:type="spellStart"/>
            <w:r w:rsidRPr="00B960BC">
              <w:rPr>
                <w:rFonts w:ascii="Calibri" w:eastAsia="SimSun" w:hAnsi="Calibri" w:cs="Calibri"/>
                <w:sz w:val="18"/>
                <w:szCs w:val="18"/>
                <w:lang w:val="en-US" w:eastAsia="zh-CN"/>
              </w:rPr>
              <w:t>Princesa</w:t>
            </w:r>
            <w:proofErr w:type="spellEnd"/>
            <w:r w:rsidRPr="00B960BC">
              <w:rPr>
                <w:rFonts w:ascii="Calibri" w:eastAsia="SimSun" w:hAnsi="Calibri" w:cs="Calibri"/>
                <w:sz w:val="18"/>
                <w:szCs w:val="18"/>
                <w:lang w:val="en-US" w:eastAsia="zh-CN"/>
              </w:rPr>
              <w:t xml:space="preserve"> Isabel</w:t>
            </w:r>
          </w:p>
        </w:tc>
        <w:tc>
          <w:tcPr>
            <w:tcW w:w="925" w:type="dxa"/>
            <w:shd w:val="clear" w:color="auto" w:fill="auto"/>
            <w:noWrap/>
            <w:vAlign w:val="center"/>
          </w:tcPr>
          <w:p w14:paraId="69EAD51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shd w:val="clear" w:color="auto" w:fill="auto"/>
            <w:noWrap/>
            <w:vAlign w:val="center"/>
          </w:tcPr>
          <w:p w14:paraId="70FEF96D"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Vale dos </w:t>
            </w:r>
            <w:proofErr w:type="spellStart"/>
            <w:r w:rsidRPr="00B960BC">
              <w:rPr>
                <w:rFonts w:ascii="Calibri" w:eastAsia="SimSun" w:hAnsi="Calibri" w:cs="Calibri"/>
                <w:sz w:val="18"/>
                <w:szCs w:val="18"/>
                <w:lang w:val="en-US" w:eastAsia="zh-CN"/>
              </w:rPr>
              <w:t>Pinheiros</w:t>
            </w:r>
            <w:proofErr w:type="spellEnd"/>
          </w:p>
        </w:tc>
        <w:tc>
          <w:tcPr>
            <w:tcW w:w="89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B3AB6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1</w:t>
            </w:r>
          </w:p>
        </w:tc>
        <w:tc>
          <w:tcPr>
            <w:tcW w:w="679" w:type="dxa"/>
            <w:shd w:val="clear" w:color="auto" w:fill="FFFFFF"/>
            <w:vAlign w:val="center"/>
          </w:tcPr>
          <w:p w14:paraId="07C3825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2A18634"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0202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E17B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Conselho</w:t>
            </w:r>
            <w:proofErr w:type="spellEnd"/>
            <w:r w:rsidRPr="00B960BC">
              <w:rPr>
                <w:rFonts w:ascii="Calibri" w:eastAsia="SimSun" w:hAnsi="Calibri" w:cs="Calibri"/>
                <w:sz w:val="18"/>
                <w:szCs w:val="18"/>
                <w:lang w:val="pt-BR" w:eastAsia="zh-CN"/>
              </w:rPr>
              <w:t>T</w:t>
            </w:r>
            <w:proofErr w:type="spellStart"/>
            <w:r w:rsidRPr="00B960BC">
              <w:rPr>
                <w:rFonts w:ascii="Calibri" w:eastAsia="SimSun" w:hAnsi="Calibri" w:cs="Calibri"/>
                <w:sz w:val="18"/>
                <w:szCs w:val="18"/>
                <w:lang w:val="en-US" w:eastAsia="zh-CN"/>
              </w:rPr>
              <w:t>utelar</w:t>
            </w:r>
            <w:proofErr w:type="spellEnd"/>
            <w:r w:rsidRPr="00B960BC">
              <w:rPr>
                <w:rFonts w:ascii="Calibri" w:eastAsia="SimSun" w:hAnsi="Calibri" w:cs="Calibri"/>
                <w:sz w:val="18"/>
                <w:szCs w:val="18"/>
                <w:lang w:val="en-US" w:eastAsia="zh-CN"/>
              </w:rPr>
              <w:t xml:space="preserve"> </w:t>
            </w:r>
            <w:r w:rsidRPr="00B960BC">
              <w:rPr>
                <w:rFonts w:ascii="Calibri" w:eastAsia="SimSun" w:hAnsi="Calibri" w:cs="Calibri"/>
                <w:sz w:val="18"/>
                <w:szCs w:val="18"/>
                <w:lang w:val="pt-BR" w:eastAsia="zh-CN"/>
              </w:rPr>
              <w:t xml:space="preserve"> I </w:t>
            </w:r>
            <w:r w:rsidRPr="00B960BC">
              <w:rPr>
                <w:rFonts w:ascii="Calibri" w:eastAsia="SimSun" w:hAnsi="Calibri" w:cs="Calibri"/>
                <w:sz w:val="18"/>
                <w:szCs w:val="18"/>
                <w:lang w:val="en-US" w:eastAsia="zh-CN"/>
              </w:rPr>
              <w:t>- Centro</w:t>
            </w:r>
          </w:p>
        </w:tc>
        <w:tc>
          <w:tcPr>
            <w:tcW w:w="2600" w:type="dxa"/>
            <w:shd w:val="clear" w:color="auto" w:fill="auto"/>
            <w:noWrap/>
            <w:vAlign w:val="center"/>
          </w:tcPr>
          <w:p w14:paraId="10F08D0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Mac-Niven</w:t>
            </w:r>
          </w:p>
        </w:tc>
        <w:tc>
          <w:tcPr>
            <w:tcW w:w="925" w:type="dxa"/>
            <w:shd w:val="clear" w:color="auto" w:fill="auto"/>
            <w:noWrap/>
            <w:vAlign w:val="center"/>
          </w:tcPr>
          <w:p w14:paraId="775E9B8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4</w:t>
            </w:r>
          </w:p>
        </w:tc>
        <w:tc>
          <w:tcPr>
            <w:tcW w:w="1400" w:type="dxa"/>
            <w:shd w:val="clear" w:color="auto" w:fill="auto"/>
            <w:noWrap/>
            <w:vAlign w:val="center"/>
          </w:tcPr>
          <w:p w14:paraId="0380A7E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w:t>
            </w:r>
          </w:p>
        </w:tc>
        <w:tc>
          <w:tcPr>
            <w:tcW w:w="89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B58B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4</w:t>
            </w:r>
          </w:p>
        </w:tc>
        <w:tc>
          <w:tcPr>
            <w:tcW w:w="679" w:type="dxa"/>
            <w:shd w:val="clear" w:color="auto" w:fill="FFFFFF"/>
            <w:vAlign w:val="center"/>
          </w:tcPr>
          <w:p w14:paraId="44B1C36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43D16800"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65F8B"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C2BA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Conselho</w:t>
            </w:r>
            <w:proofErr w:type="spellEnd"/>
            <w:r w:rsidRPr="00B960BC">
              <w:rPr>
                <w:rFonts w:ascii="Calibri" w:eastAsia="SimSun" w:hAnsi="Calibri" w:cs="Calibri"/>
                <w:sz w:val="18"/>
                <w:szCs w:val="18"/>
                <w:lang w:val="en-US" w:eastAsia="zh-CN"/>
              </w:rPr>
              <w:t xml:space="preserve"> </w:t>
            </w:r>
            <w:r w:rsidRPr="00B960BC">
              <w:rPr>
                <w:rFonts w:ascii="Calibri" w:eastAsia="SimSun" w:hAnsi="Calibri" w:cs="Calibri"/>
                <w:sz w:val="18"/>
                <w:szCs w:val="18"/>
                <w:lang w:val="pt-BR" w:eastAsia="zh-CN"/>
              </w:rPr>
              <w:t>T</w:t>
            </w:r>
            <w:proofErr w:type="spellStart"/>
            <w:r w:rsidRPr="00B960BC">
              <w:rPr>
                <w:rFonts w:ascii="Calibri" w:eastAsia="SimSun" w:hAnsi="Calibri" w:cs="Calibri"/>
                <w:sz w:val="18"/>
                <w:szCs w:val="18"/>
                <w:lang w:val="en-US" w:eastAsia="zh-CN"/>
              </w:rPr>
              <w:t>utelar</w:t>
            </w:r>
            <w:proofErr w:type="spellEnd"/>
            <w:r w:rsidRPr="00B960BC">
              <w:rPr>
                <w:rFonts w:ascii="Calibri" w:eastAsia="SimSun" w:hAnsi="Calibri" w:cs="Calibri"/>
                <w:sz w:val="18"/>
                <w:szCs w:val="18"/>
                <w:lang w:val="en-US" w:eastAsia="zh-CN"/>
              </w:rPr>
              <w:t xml:space="preserve"> 2-  </w:t>
            </w:r>
            <w:proofErr w:type="spellStart"/>
            <w:r w:rsidRPr="00B960BC">
              <w:rPr>
                <w:rFonts w:ascii="Calibri" w:eastAsia="SimSun" w:hAnsi="Calibri" w:cs="Calibri"/>
                <w:sz w:val="18"/>
                <w:szCs w:val="18"/>
                <w:lang w:val="en-US" w:eastAsia="zh-CN"/>
              </w:rPr>
              <w:t>Conselheiro</w:t>
            </w:r>
            <w:proofErr w:type="spellEnd"/>
            <w:r w:rsidRPr="00B960BC">
              <w:rPr>
                <w:rFonts w:ascii="Calibri" w:eastAsia="SimSun" w:hAnsi="Calibri" w:cs="Calibri"/>
                <w:sz w:val="18"/>
                <w:szCs w:val="18"/>
                <w:lang w:val="en-US" w:eastAsia="zh-CN"/>
              </w:rPr>
              <w:t xml:space="preserve"> </w:t>
            </w:r>
            <w:r w:rsidRPr="00B960BC">
              <w:rPr>
                <w:rFonts w:ascii="Calibri" w:eastAsia="SimSun" w:hAnsi="Calibri" w:cs="Calibri"/>
                <w:sz w:val="18"/>
                <w:szCs w:val="18"/>
                <w:lang w:val="pt-BR" w:eastAsia="zh-CN"/>
              </w:rPr>
              <w:t>P</w:t>
            </w:r>
            <w:proofErr w:type="spellStart"/>
            <w:r w:rsidRPr="00B960BC">
              <w:rPr>
                <w:rFonts w:ascii="Calibri" w:eastAsia="SimSun" w:hAnsi="Calibri" w:cs="Calibri"/>
                <w:sz w:val="18"/>
                <w:szCs w:val="18"/>
                <w:lang w:val="en-US" w:eastAsia="zh-CN"/>
              </w:rPr>
              <w:t>aulino</w:t>
            </w:r>
            <w:proofErr w:type="spellEnd"/>
          </w:p>
        </w:tc>
        <w:tc>
          <w:tcPr>
            <w:tcW w:w="2600" w:type="dxa"/>
            <w:shd w:val="clear" w:color="auto" w:fill="auto"/>
            <w:noWrap/>
            <w:vAlign w:val="center"/>
          </w:tcPr>
          <w:p w14:paraId="6E130BB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Rua</w:t>
            </w:r>
            <w:proofErr w:type="spellEnd"/>
            <w:r w:rsidRPr="00B960BC">
              <w:rPr>
                <w:rFonts w:ascii="Calibri" w:eastAsia="SimSun" w:hAnsi="Calibri" w:cs="Calibri"/>
                <w:sz w:val="18"/>
                <w:szCs w:val="18"/>
                <w:lang w:val="en-US" w:eastAsia="zh-CN"/>
              </w:rPr>
              <w:t xml:space="preserve"> </w:t>
            </w:r>
            <w:proofErr w:type="spellStart"/>
            <w:r w:rsidRPr="00B960BC">
              <w:rPr>
                <w:rFonts w:ascii="Calibri" w:eastAsia="SimSun" w:hAnsi="Calibri" w:cs="Calibri"/>
                <w:sz w:val="18"/>
                <w:szCs w:val="18"/>
                <w:lang w:val="en-US" w:eastAsia="zh-CN"/>
              </w:rPr>
              <w:t>Sebastião</w:t>
            </w:r>
            <w:proofErr w:type="spellEnd"/>
            <w:r w:rsidRPr="00B960BC">
              <w:rPr>
                <w:rFonts w:ascii="Calibri" w:eastAsia="SimSun" w:hAnsi="Calibri" w:cs="Calibri"/>
                <w:sz w:val="18"/>
                <w:szCs w:val="18"/>
                <w:lang w:val="en-US" w:eastAsia="zh-CN"/>
              </w:rPr>
              <w:t xml:space="preserve"> Pereira da Silva</w:t>
            </w:r>
          </w:p>
        </w:tc>
        <w:tc>
          <w:tcPr>
            <w:tcW w:w="925" w:type="dxa"/>
            <w:shd w:val="clear" w:color="auto" w:fill="auto"/>
            <w:noWrap/>
            <w:vAlign w:val="center"/>
          </w:tcPr>
          <w:p w14:paraId="6BB657B4"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7</w:t>
            </w:r>
          </w:p>
        </w:tc>
        <w:tc>
          <w:tcPr>
            <w:tcW w:w="1400" w:type="dxa"/>
            <w:shd w:val="clear" w:color="auto" w:fill="auto"/>
            <w:noWrap/>
            <w:vAlign w:val="center"/>
          </w:tcPr>
          <w:p w14:paraId="4D4F92F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Jorge</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0C51FD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4</w:t>
            </w:r>
          </w:p>
        </w:tc>
        <w:tc>
          <w:tcPr>
            <w:tcW w:w="679" w:type="dxa"/>
            <w:shd w:val="clear" w:color="auto" w:fill="FFFFFF"/>
            <w:vAlign w:val="center"/>
          </w:tcPr>
          <w:p w14:paraId="2562367F"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1B342ADC"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38FA06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808794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Casa do </w:t>
            </w:r>
            <w:proofErr w:type="spellStart"/>
            <w:r w:rsidRPr="00B960BC">
              <w:rPr>
                <w:rFonts w:ascii="Calibri" w:eastAsia="SimSun" w:hAnsi="Calibri" w:cs="Calibri"/>
                <w:sz w:val="18"/>
                <w:szCs w:val="18"/>
                <w:lang w:val="en-US" w:eastAsia="zh-CN"/>
              </w:rPr>
              <w:t>Artesão</w:t>
            </w:r>
            <w:proofErr w:type="spellEnd"/>
          </w:p>
        </w:tc>
        <w:tc>
          <w:tcPr>
            <w:tcW w:w="2600" w:type="dxa"/>
            <w:noWrap/>
            <w:vAlign w:val="center"/>
          </w:tcPr>
          <w:p w14:paraId="0820D8E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R</w:t>
            </w:r>
            <w:proofErr w:type="spellStart"/>
            <w:r w:rsidRPr="00B960BC">
              <w:rPr>
                <w:rFonts w:ascii="Calibri" w:eastAsia="SimSun" w:hAnsi="Calibri" w:cs="Calibri"/>
                <w:sz w:val="18"/>
                <w:szCs w:val="18"/>
                <w:lang w:val="pt-BR" w:eastAsia="zh-CN"/>
              </w:rPr>
              <w:t>ua</w:t>
            </w:r>
            <w:proofErr w:type="spellEnd"/>
            <w:r w:rsidRPr="00B960BC">
              <w:rPr>
                <w:rFonts w:ascii="Calibri" w:eastAsia="SimSun" w:hAnsi="Calibri" w:cs="Calibri"/>
                <w:sz w:val="18"/>
                <w:szCs w:val="18"/>
                <w:lang w:val="pt-BR" w:eastAsia="zh-CN"/>
              </w:rPr>
              <w:t xml:space="preserve"> Romão Aguilera Santos</w:t>
            </w:r>
          </w:p>
        </w:tc>
        <w:tc>
          <w:tcPr>
            <w:tcW w:w="925" w:type="dxa"/>
            <w:noWrap/>
            <w:vAlign w:val="center"/>
          </w:tcPr>
          <w:p w14:paraId="6F2D0BE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s/nº</w:t>
            </w:r>
          </w:p>
        </w:tc>
        <w:tc>
          <w:tcPr>
            <w:tcW w:w="1400" w:type="dxa"/>
            <w:noWrap/>
            <w:vAlign w:val="center"/>
          </w:tcPr>
          <w:p w14:paraId="2E2E606E"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Cônego</w:t>
            </w:r>
            <w:proofErr w:type="spellEnd"/>
          </w:p>
        </w:tc>
        <w:tc>
          <w:tcPr>
            <w:tcW w:w="894" w:type="dxa"/>
            <w:tcBorders>
              <w:top w:val="single" w:sz="4" w:space="0" w:color="auto"/>
              <w:left w:val="single" w:sz="4" w:space="0" w:color="auto"/>
              <w:bottom w:val="single" w:sz="4" w:space="0" w:color="auto"/>
              <w:right w:val="single" w:sz="4" w:space="0" w:color="auto"/>
            </w:tcBorders>
            <w:vAlign w:val="center"/>
          </w:tcPr>
          <w:p w14:paraId="443628C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6CC6A1A5"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572F824" w14:textId="77777777" w:rsidTr="0077767E">
        <w:trPr>
          <w:trHeight w:val="342"/>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3B5CED6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Finanças</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770C33B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Centro de turismo de São Pedro da Serra</w:t>
            </w:r>
          </w:p>
        </w:tc>
        <w:tc>
          <w:tcPr>
            <w:tcW w:w="2600" w:type="dxa"/>
            <w:noWrap/>
            <w:vAlign w:val="center"/>
          </w:tcPr>
          <w:p w14:paraId="2A293FF6"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P</w:t>
            </w:r>
            <w:r w:rsidRPr="00B960BC">
              <w:rPr>
                <w:rFonts w:ascii="Calibri" w:eastAsia="SimSun" w:hAnsi="Calibri" w:cs="Calibri"/>
                <w:sz w:val="18"/>
                <w:szCs w:val="18"/>
                <w:lang w:val="pt-BR" w:eastAsia="zh-CN"/>
              </w:rPr>
              <w:t>raça João Heringer</w:t>
            </w:r>
          </w:p>
        </w:tc>
        <w:tc>
          <w:tcPr>
            <w:tcW w:w="925" w:type="dxa"/>
            <w:noWrap/>
            <w:vAlign w:val="center"/>
          </w:tcPr>
          <w:p w14:paraId="0B878EAC"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s/n°</w:t>
            </w:r>
          </w:p>
        </w:tc>
        <w:tc>
          <w:tcPr>
            <w:tcW w:w="1400" w:type="dxa"/>
            <w:noWrap/>
            <w:vAlign w:val="center"/>
          </w:tcPr>
          <w:p w14:paraId="6A7908D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SÃO PEDRO DA SERRA</w:t>
            </w:r>
          </w:p>
        </w:tc>
        <w:tc>
          <w:tcPr>
            <w:tcW w:w="894" w:type="dxa"/>
            <w:tcBorders>
              <w:top w:val="single" w:sz="4" w:space="0" w:color="auto"/>
              <w:left w:val="single" w:sz="4" w:space="0" w:color="auto"/>
              <w:bottom w:val="single" w:sz="4" w:space="0" w:color="auto"/>
              <w:right w:val="single" w:sz="4" w:space="0" w:color="auto"/>
            </w:tcBorders>
            <w:noWrap/>
            <w:vAlign w:val="center"/>
          </w:tcPr>
          <w:p w14:paraId="40550E5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vAlign w:val="center"/>
          </w:tcPr>
          <w:p w14:paraId="1A13676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r w:rsidR="00B960BC" w:rsidRPr="00B960BC" w14:paraId="74FD16C3" w14:textId="77777777" w:rsidTr="0077767E">
        <w:trPr>
          <w:trHeight w:val="240"/>
          <w:jc w:val="center"/>
        </w:trPr>
        <w:tc>
          <w:tcPr>
            <w:tcW w:w="1254" w:type="dxa"/>
            <w:tcBorders>
              <w:top w:val="single" w:sz="4" w:space="0" w:color="auto"/>
              <w:left w:val="single" w:sz="4" w:space="0" w:color="auto"/>
              <w:bottom w:val="single" w:sz="4" w:space="0" w:color="auto"/>
              <w:right w:val="single" w:sz="4" w:space="0" w:color="auto"/>
            </w:tcBorders>
            <w:noWrap/>
            <w:vAlign w:val="center"/>
          </w:tcPr>
          <w:p w14:paraId="56A6647A"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proofErr w:type="spellStart"/>
            <w:r w:rsidRPr="00B960BC">
              <w:rPr>
                <w:rFonts w:ascii="Calibri" w:eastAsia="SimSun" w:hAnsi="Calibri" w:cs="Calibri"/>
                <w:sz w:val="18"/>
                <w:szCs w:val="18"/>
                <w:lang w:val="en-US" w:eastAsia="zh-CN"/>
              </w:rPr>
              <w:t>Assistência</w:t>
            </w:r>
            <w:proofErr w:type="spellEnd"/>
          </w:p>
        </w:tc>
        <w:tc>
          <w:tcPr>
            <w:tcW w:w="2034" w:type="dxa"/>
            <w:tcBorders>
              <w:top w:val="single" w:sz="4" w:space="0" w:color="auto"/>
              <w:left w:val="single" w:sz="4" w:space="0" w:color="auto"/>
              <w:bottom w:val="single" w:sz="4" w:space="0" w:color="auto"/>
              <w:right w:val="single" w:sz="4" w:space="0" w:color="auto"/>
            </w:tcBorders>
            <w:noWrap/>
            <w:vAlign w:val="center"/>
          </w:tcPr>
          <w:p w14:paraId="48698FA2"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 xml:space="preserve">Centro de </w:t>
            </w:r>
            <w:proofErr w:type="spellStart"/>
            <w:r w:rsidRPr="00B960BC">
              <w:rPr>
                <w:rFonts w:ascii="Calibri" w:eastAsia="SimSun" w:hAnsi="Calibri" w:cs="Calibri"/>
                <w:sz w:val="18"/>
                <w:szCs w:val="18"/>
                <w:lang w:val="en-US" w:eastAsia="zh-CN"/>
              </w:rPr>
              <w:t>Convivência</w:t>
            </w:r>
            <w:proofErr w:type="spellEnd"/>
            <w:r w:rsidRPr="00B960BC">
              <w:rPr>
                <w:rFonts w:ascii="Calibri" w:eastAsia="SimSun" w:hAnsi="Calibri" w:cs="Calibri"/>
                <w:sz w:val="18"/>
                <w:szCs w:val="18"/>
                <w:lang w:val="en-US" w:eastAsia="zh-CN"/>
              </w:rPr>
              <w:t xml:space="preserve"> do </w:t>
            </w:r>
            <w:proofErr w:type="spellStart"/>
            <w:r w:rsidRPr="00B960BC">
              <w:rPr>
                <w:rFonts w:ascii="Calibri" w:eastAsia="SimSun" w:hAnsi="Calibri" w:cs="Calibri"/>
                <w:sz w:val="18"/>
                <w:szCs w:val="18"/>
                <w:lang w:val="en-US" w:eastAsia="zh-CN"/>
              </w:rPr>
              <w:t>Idoso</w:t>
            </w:r>
            <w:proofErr w:type="spellEnd"/>
          </w:p>
        </w:tc>
        <w:tc>
          <w:tcPr>
            <w:tcW w:w="2600" w:type="dxa"/>
            <w:noWrap/>
            <w:vAlign w:val="center"/>
          </w:tcPr>
          <w:p w14:paraId="14B82899"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Av. Dr. Galdino do Vale Filho</w:t>
            </w:r>
          </w:p>
        </w:tc>
        <w:tc>
          <w:tcPr>
            <w:tcW w:w="925" w:type="dxa"/>
            <w:noWrap/>
            <w:vAlign w:val="center"/>
          </w:tcPr>
          <w:p w14:paraId="77FA3AE3"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35</w:t>
            </w:r>
          </w:p>
        </w:tc>
        <w:tc>
          <w:tcPr>
            <w:tcW w:w="1400" w:type="dxa"/>
            <w:noWrap/>
            <w:vAlign w:val="center"/>
          </w:tcPr>
          <w:p w14:paraId="55B2175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pt-BR" w:eastAsia="zh-CN"/>
              </w:rPr>
              <w:t>Centro</w:t>
            </w:r>
          </w:p>
        </w:tc>
        <w:tc>
          <w:tcPr>
            <w:tcW w:w="894" w:type="dxa"/>
            <w:tcBorders>
              <w:top w:val="single" w:sz="4" w:space="0" w:color="auto"/>
              <w:left w:val="single" w:sz="4" w:space="0" w:color="auto"/>
              <w:bottom w:val="single" w:sz="4" w:space="0" w:color="auto"/>
              <w:right w:val="single" w:sz="4" w:space="0" w:color="auto"/>
            </w:tcBorders>
            <w:noWrap/>
            <w:vAlign w:val="center"/>
          </w:tcPr>
          <w:p w14:paraId="2C364EA1"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c>
          <w:tcPr>
            <w:tcW w:w="679" w:type="dxa"/>
            <w:noWrap/>
            <w:vAlign w:val="center"/>
          </w:tcPr>
          <w:p w14:paraId="3A735127" w14:textId="77777777" w:rsidR="00B960BC" w:rsidRPr="00B960BC" w:rsidRDefault="00B960BC" w:rsidP="00B960BC">
            <w:pPr>
              <w:widowControl/>
              <w:suppressAutoHyphens/>
              <w:autoSpaceDE/>
              <w:autoSpaceDN/>
              <w:rPr>
                <w:rFonts w:ascii="Calibri" w:eastAsia="SimSun" w:hAnsi="Calibri" w:cs="Calibri"/>
                <w:sz w:val="18"/>
                <w:szCs w:val="18"/>
                <w:lang w:val="pt-BR" w:eastAsia="zh-CN"/>
              </w:rPr>
            </w:pPr>
            <w:r w:rsidRPr="00B960BC">
              <w:rPr>
                <w:rFonts w:ascii="Calibri" w:eastAsia="SimSun" w:hAnsi="Calibri" w:cs="Calibri"/>
                <w:sz w:val="18"/>
                <w:szCs w:val="18"/>
                <w:lang w:val="en-US" w:eastAsia="zh-CN"/>
              </w:rPr>
              <w:t>1</w:t>
            </w:r>
          </w:p>
        </w:tc>
      </w:tr>
    </w:tbl>
    <w:p w14:paraId="5ECED194" w14:textId="5E0193C5" w:rsidR="00782A52" w:rsidRPr="00782A52" w:rsidRDefault="00782A52" w:rsidP="00782A52">
      <w:pPr>
        <w:pStyle w:val="PargrafodaLista"/>
        <w:widowControl/>
        <w:numPr>
          <w:ilvl w:val="1"/>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DO RECEBIMENTO DOS SERVIÇOS:</w:t>
      </w:r>
    </w:p>
    <w:p w14:paraId="3F4B06BD" w14:textId="2B13AA64"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Os produtos deverão ser fornecidos com todos os itens acessórios de hardware e software necessários à sua perfeita instalação e funcionamento, sem prejuízo dos prazos estabelecidos no item 07 d</w:t>
      </w:r>
      <w:r>
        <w:rPr>
          <w:rFonts w:ascii="Azo Sans Lt" w:hAnsi="Azo Sans Lt" w:cstheme="minorHAnsi"/>
          <w:bCs/>
          <w:iCs/>
          <w:lang w:val="pt-BR"/>
        </w:rPr>
        <w:t>o</w:t>
      </w:r>
      <w:r w:rsidRPr="00782A52">
        <w:rPr>
          <w:rFonts w:ascii="Azo Sans Lt" w:hAnsi="Azo Sans Lt" w:cstheme="minorHAnsi"/>
          <w:bCs/>
          <w:iCs/>
          <w:lang w:val="pt-BR"/>
        </w:rPr>
        <w:t xml:space="preserve"> TR.</w:t>
      </w:r>
    </w:p>
    <w:p w14:paraId="3C4E50AF" w14:textId="2C7C9146"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Os produtos deverão estar acompanhados de documentação técnica completa e atualizada, contendo os manuais, guias de instalação e outros pertinentes;</w:t>
      </w:r>
    </w:p>
    <w:p w14:paraId="237A231E" w14:textId="5FEE5D6B"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Todos os equipamentos fornecidos pela CONTRATADA, relacionados nas planilhas do ANEXO – Dimensionamento e Capacidade da Solução, deverão possuir identificações patrimoniais contendo nome, logotipo e numeração de patrimônio, que comprovem que tais equipamentos pertencem à CONTRATADA;</w:t>
      </w:r>
    </w:p>
    <w:p w14:paraId="1FA1EBB3" w14:textId="5682C63C"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A CONTRATADA também deverá fornecer listagem constando todos os equipamentos fornecidos, com seus respectivos números de identificação (Patrimônio). Esta listagem deverá ser atualizada todas as vezes que houver troca ou substituição de equipamentos;</w:t>
      </w:r>
    </w:p>
    <w:p w14:paraId="21DBF58A" w14:textId="71FBC901"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 xml:space="preserve">A CONTRATANTE efetuará o recebimento do objeto contratado - </w:t>
      </w:r>
      <w:proofErr w:type="spellStart"/>
      <w:r w:rsidRPr="00782A52">
        <w:rPr>
          <w:rFonts w:ascii="Azo Sans Lt" w:hAnsi="Azo Sans Lt" w:cstheme="minorHAnsi"/>
          <w:bCs/>
          <w:iCs/>
          <w:lang w:val="pt-BR"/>
        </w:rPr>
        <w:t>inicio</w:t>
      </w:r>
      <w:proofErr w:type="spellEnd"/>
      <w:r w:rsidRPr="00782A52">
        <w:rPr>
          <w:rFonts w:ascii="Azo Sans Lt" w:hAnsi="Azo Sans Lt" w:cstheme="minorHAnsi"/>
          <w:bCs/>
          <w:iCs/>
          <w:lang w:val="pt-BR"/>
        </w:rPr>
        <w:t xml:space="preserve"> dos </w:t>
      </w:r>
      <w:r w:rsidRPr="00782A52">
        <w:rPr>
          <w:rFonts w:ascii="Azo Sans Lt" w:hAnsi="Azo Sans Lt" w:cstheme="minorHAnsi"/>
          <w:bCs/>
          <w:iCs/>
          <w:lang w:val="pt-BR"/>
        </w:rPr>
        <w:lastRenderedPageBreak/>
        <w:t>serviços, equipamentos, itens acessórios de hardware e software - provisoriamente, para efeito de posterior verificação da conformidade com as especificações, e definitivamente, após a verificação da qualidade e quantidade do objeto de acordo com o contrato;</w:t>
      </w:r>
    </w:p>
    <w:p w14:paraId="0E677BDD" w14:textId="604568C7"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Em caso de rejeição total/parcial do objeto contratado  - início dos serviços, equipamentos, itens acessórios de hardware e software - substituição ou demais hipóteses de descumprimento de outras obrigações contratuais, avaliadas na etapa de recebimento, sujeitarão a CONTRATADA à aplicação das sanções administrativas cabíveis;</w:t>
      </w:r>
    </w:p>
    <w:p w14:paraId="41E38A83" w14:textId="4C3C5939" w:rsidR="00782A52" w:rsidRPr="00782A52" w:rsidRDefault="00782A52" w:rsidP="00782A52">
      <w:pPr>
        <w:pStyle w:val="PargrafodaLista"/>
        <w:widowControl/>
        <w:numPr>
          <w:ilvl w:val="1"/>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Recebimento Provisório;</w:t>
      </w:r>
    </w:p>
    <w:p w14:paraId="51459CFB" w14:textId="7B1CB49D"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A CONTRATANTE receberá os equipamentos, mediante emissão de termo circunstanciado, elaborado pela CONTRATADA, sob a chancela jurídica da CONTRATANTE, assinado pelas partes, em até 05 (cinco) dias úteis após a entrega dos objeto;</w:t>
      </w:r>
    </w:p>
    <w:p w14:paraId="76A41768" w14:textId="1749F7E7"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O recebimento provisório caberá ao fiscal técnico especialmente designado para acompanhamento e fiscalização do contrato decorrente desta proposição;</w:t>
      </w:r>
    </w:p>
    <w:p w14:paraId="25675D9C" w14:textId="10F421BC" w:rsidR="00782A52" w:rsidRPr="00782A52" w:rsidRDefault="00782A52" w:rsidP="00782A52">
      <w:pPr>
        <w:pStyle w:val="PargrafodaLista"/>
        <w:widowControl/>
        <w:numPr>
          <w:ilvl w:val="1"/>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 RECEBIMENTO DEFINITIVO:</w:t>
      </w:r>
    </w:p>
    <w:p w14:paraId="6510544A" w14:textId="31F1F0F5"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A CONTRATANTE efetuará o recebimento definitivo do objeto contratado, que será decomposto em fases e pacotes, verificação da qualidade, quantidade e se os itens fornecidos atendem aos requisitos estabelecidos no contrato;</w:t>
      </w:r>
    </w:p>
    <w:p w14:paraId="3E7E9744" w14:textId="246A4EAE"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Ocorrendo problemas durante a execução do recebimento definitivo, estes serão informados à CONTRATADA, que deverá providenciar as correções cabíveis;</w:t>
      </w:r>
    </w:p>
    <w:p w14:paraId="197DD343" w14:textId="3D1331CD"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Uma vez verificado o correto funcionamento dos itens entregues, a CONTRATANTE efetuará o recebimento definitivo mediante emissão de termo circunstanciado elaborado pela CONTRATADA, sob a chancela jurídica da CONTRATANTE, em até 10 (dez) dias úteis após a emissão do Termo de Recebimento Provisório;</w:t>
      </w:r>
    </w:p>
    <w:p w14:paraId="0B1E76BA" w14:textId="728A4202"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O recebimento definitivo caberá ao responsável da respectiva área contemplada pelo objeto entregue, e ao gestor do contrato formalmente designado;</w:t>
      </w:r>
    </w:p>
    <w:p w14:paraId="2ABD78B1" w14:textId="0D46DC9E"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O objeto contratado será rejeitado caso esteja em desacordo com as especificações, devendo a CONTRATANTE apontar a ocorrência por escrito, detalhando as razões para deixar de emitir o Termo de Recebimento Definitivo e indicando as falhas e pendências verificadas;</w:t>
      </w:r>
    </w:p>
    <w:p w14:paraId="41CBDDD7" w14:textId="1609B3E4" w:rsidR="00782A52" w:rsidRPr="00782A52" w:rsidRDefault="00782A52" w:rsidP="00782A52">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782A52">
        <w:rPr>
          <w:rFonts w:ascii="Azo Sans Lt" w:hAnsi="Azo Sans Lt" w:cstheme="minorHAnsi"/>
          <w:bCs/>
          <w:iCs/>
          <w:lang w:val="pt-BR"/>
        </w:rPr>
        <w:t>O recebimento definitivo do objeto não exclui nem reduz a responsabilidade da CONTRATADA com relação ao funcionamento e configurações divergentes do especificado, durante todo o seu período de garantia;</w:t>
      </w:r>
    </w:p>
    <w:p w14:paraId="397DC584" w14:textId="232319DE" w:rsidR="00782A52" w:rsidRPr="00782A52" w:rsidRDefault="00782A52" w:rsidP="00782A52">
      <w:pPr>
        <w:pStyle w:val="PargrafodaLista"/>
        <w:widowControl/>
        <w:numPr>
          <w:ilvl w:val="1"/>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 DA REINSTALAÇÃO DE EQUIPAMENTOS EM CASOS DE MUDANÇA DE ENDEREÇO:</w:t>
      </w:r>
    </w:p>
    <w:p w14:paraId="48A91592" w14:textId="62CED816"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 xml:space="preserve">Nos casos de mudança de endereço, ou local de instalação dos equipamentos, fica a CONTRATADA responsabilizada em realizar o desligamento, transferência e a reinstalação dos referidos equipamentos no novo endereço ou novo local, em até 48 </w:t>
      </w:r>
      <w:r w:rsidRPr="0004288A">
        <w:rPr>
          <w:rFonts w:ascii="Azo Sans Lt" w:hAnsi="Azo Sans Lt" w:cstheme="minorHAnsi"/>
          <w:bCs/>
          <w:iCs/>
          <w:lang w:val="pt-BR"/>
        </w:rPr>
        <w:lastRenderedPageBreak/>
        <w:t>(quarenta e oito horas), sem ônus para o CONTRATANTE;</w:t>
      </w:r>
    </w:p>
    <w:p w14:paraId="19AD622D" w14:textId="3444B89E"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Em caso de transferência de endereço ou mudança de local de funcionamento, o desligamento, a transferência e a reinstalação dos equipamentos da solução contratada poderão ser realizados em dia não útil, comprometendo-se a CONTRATADA a restaurar o pleno funcionamento de todos os equipamentos, serviços e funções, no próximo dia útil à data agendada para o seu desligamento;</w:t>
      </w:r>
    </w:p>
    <w:p w14:paraId="2B9C0D8C" w14:textId="4B6B67DB"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 xml:space="preserve">Fica estipulado que a infraestrutura interna, cabeamento e rede (switches), serão de responsabilidade do CONTRATADA;  </w:t>
      </w:r>
    </w:p>
    <w:p w14:paraId="21D52007" w14:textId="5800A31A" w:rsidR="00782A52" w:rsidRPr="00782A52" w:rsidRDefault="00782A52" w:rsidP="00782A52">
      <w:pPr>
        <w:pStyle w:val="PargrafodaLista"/>
        <w:widowControl/>
        <w:numPr>
          <w:ilvl w:val="1"/>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 SUPORTE TÉCNICO, MANUTENÇÃO CORRETIVA E MONITORAMENTO:</w:t>
      </w:r>
    </w:p>
    <w:p w14:paraId="47CF3472" w14:textId="2B7DF922"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A CONTRATADA deverá fornecer suporte técnico e manutenção corretiva nas modalidades remota e on-site, durante a vigência do contrato, para os equipamentos integrantes da solução ofertada, bem como em todos os pontos de rede incluindo mudança de local do ponto de rede, a contar da data de entrega do produto/serviço, com cobertura para eventuais defeitos e/ou problemas, defeitos de fabricação, mão de obra, programação e quaisquer outros problemas que venham a interferir no perfeito funcionamento do sistema;</w:t>
      </w:r>
    </w:p>
    <w:p w14:paraId="0F27E368" w14:textId="4FA2811B"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 xml:space="preserve">O suporte técnico e a manutenção corretiva, nas modalidades remota e </w:t>
      </w:r>
      <w:proofErr w:type="spellStart"/>
      <w:r w:rsidRPr="0004288A">
        <w:rPr>
          <w:rFonts w:ascii="Azo Sans Lt" w:hAnsi="Azo Sans Lt" w:cstheme="minorHAnsi"/>
          <w:bCs/>
          <w:iCs/>
          <w:lang w:val="pt-BR"/>
        </w:rPr>
        <w:t>on</w:t>
      </w:r>
      <w:proofErr w:type="spellEnd"/>
      <w:r w:rsidRPr="0004288A">
        <w:rPr>
          <w:rFonts w:ascii="Azo Sans Lt" w:hAnsi="Azo Sans Lt" w:cstheme="minorHAnsi"/>
          <w:bCs/>
          <w:iCs/>
          <w:lang w:val="pt-BR"/>
        </w:rPr>
        <w:t>- site, deverão ser realizados em período integral, 24 horas por dia, 07 dias por semana, consistindo na reparação das eventuais falhas do produto, de maneira remota ou presencial no local de instalação do equipamento em questão, para realizar o reparo ou a substituição de peças e componentes ou programação, que se apresentem defeituosos ou com falhas, em conformidade com os manuais e normas técnicas específicas dos produtos previstos na contratação;</w:t>
      </w:r>
    </w:p>
    <w:p w14:paraId="084BCBF3" w14:textId="60E7FBE4"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A CONTRATADA deverá disponibilizar Portal Web, na primeira fase, item 07</w:t>
      </w:r>
      <w:r w:rsidR="0004288A">
        <w:rPr>
          <w:rFonts w:ascii="Azo Sans Lt" w:hAnsi="Azo Sans Lt" w:cstheme="minorHAnsi"/>
          <w:bCs/>
          <w:iCs/>
          <w:lang w:val="pt-BR"/>
        </w:rPr>
        <w:t xml:space="preserve"> do Termo de Referência</w:t>
      </w:r>
      <w:r w:rsidRPr="0004288A">
        <w:rPr>
          <w:rFonts w:ascii="Azo Sans Lt" w:hAnsi="Azo Sans Lt" w:cstheme="minorHAnsi"/>
          <w:bCs/>
          <w:iCs/>
          <w:lang w:val="pt-BR"/>
        </w:rPr>
        <w:t xml:space="preserve">, no prazo de até 20 dias  corridos após a aprovação do plano executivo, uma plataforma agregando todas informações de diferentes fontes em uma única interface e todas informações relevantes ao funcionamento da solução ofertada, apresentar e treinar a equipe de TI, bem como demonstrar como irá proceder com o atendimento para abertura de chamados por telefone via “atendente de </w:t>
      </w:r>
      <w:proofErr w:type="spellStart"/>
      <w:r w:rsidRPr="0004288A">
        <w:rPr>
          <w:rFonts w:ascii="Azo Sans Lt" w:hAnsi="Azo Sans Lt" w:cstheme="minorHAnsi"/>
          <w:bCs/>
          <w:iCs/>
          <w:lang w:val="pt-BR"/>
        </w:rPr>
        <w:t>callcenter</w:t>
      </w:r>
      <w:proofErr w:type="spellEnd"/>
      <w:r w:rsidRPr="0004288A">
        <w:rPr>
          <w:rFonts w:ascii="Azo Sans Lt" w:hAnsi="Azo Sans Lt" w:cstheme="minorHAnsi"/>
          <w:bCs/>
          <w:iCs/>
          <w:lang w:val="pt-BR"/>
        </w:rPr>
        <w:t>”, e no mínimo 01 (um) técnico permanente,  na primeira fase, item 07</w:t>
      </w:r>
      <w:r w:rsidR="0004288A">
        <w:rPr>
          <w:rFonts w:ascii="Azo Sans Lt" w:hAnsi="Azo Sans Lt" w:cstheme="minorHAnsi"/>
          <w:bCs/>
          <w:iCs/>
          <w:lang w:val="pt-BR"/>
        </w:rPr>
        <w:t xml:space="preserve"> do Termo de Referência</w:t>
      </w:r>
      <w:r w:rsidRPr="0004288A">
        <w:rPr>
          <w:rFonts w:ascii="Azo Sans Lt" w:hAnsi="Azo Sans Lt" w:cstheme="minorHAnsi"/>
          <w:bCs/>
          <w:iCs/>
          <w:lang w:val="pt-BR"/>
        </w:rPr>
        <w:t>, no prazo de até 20 dias corridos após a aprovação do plano executivo, para informação e acompanhamento das ordens de serviço, durante toda a vigência contratual e envio de relatório mensal a CONTRATADA. As ferramentas disponibilizadas deverão fornecer uma numeração única e sequencial para cada registro, data e hora de abertura do chamado e, ainda, permitir o cancelamento e consulta de ordens de serviço;</w:t>
      </w:r>
    </w:p>
    <w:p w14:paraId="3465C1A3" w14:textId="498E5B00"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A CONTRATADA deverá prestar os serviços de suporte técnico, manutenção corretiva e preventiva, e programação remota e presencial durante o período da vigência do contrato;</w:t>
      </w:r>
    </w:p>
    <w:p w14:paraId="3EC26C85" w14:textId="7545E6BD"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 xml:space="preserve">A empresa deverá manter no mínimo 01 (um) técnico permanente nas dependência </w:t>
      </w:r>
      <w:r w:rsidRPr="0004288A">
        <w:rPr>
          <w:rFonts w:ascii="Azo Sans Lt" w:hAnsi="Azo Sans Lt" w:cstheme="minorHAnsi"/>
          <w:bCs/>
          <w:iCs/>
          <w:lang w:val="pt-BR"/>
        </w:rPr>
        <w:lastRenderedPageBreak/>
        <w:t>da PREFEITURA MUNICIPAL DE NOVA FRIBURGO e para atendimento nas unidades externas da CONTRATANTE;</w:t>
      </w:r>
    </w:p>
    <w:p w14:paraId="43CA1025" w14:textId="15B1D567"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A Ordem de serviço deverá ser composta, no mínimo, das seguintes informações:</w:t>
      </w:r>
    </w:p>
    <w:p w14:paraId="39DA2F83" w14:textId="2FC8BF02" w:rsidR="00782A52" w:rsidRPr="0004288A" w:rsidRDefault="00782A52" w:rsidP="0004288A">
      <w:pPr>
        <w:pStyle w:val="PargrafodaLista"/>
        <w:widowControl/>
        <w:numPr>
          <w:ilvl w:val="3"/>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04288A">
        <w:rPr>
          <w:rFonts w:ascii="Azo Sans Lt" w:eastAsiaTheme="majorEastAsia" w:hAnsi="Azo Sans Lt" w:cstheme="minorHAnsi"/>
          <w:lang w:val="pt-BR" w:eastAsia="pt-BR"/>
        </w:rPr>
        <w:t>Data e número sequencial da requisição;</w:t>
      </w:r>
    </w:p>
    <w:p w14:paraId="025D86CA" w14:textId="2F875772" w:rsidR="00782A52" w:rsidRPr="00782A52" w:rsidRDefault="00782A52" w:rsidP="0004288A">
      <w:pPr>
        <w:pStyle w:val="PargrafodaLista"/>
        <w:widowControl/>
        <w:numPr>
          <w:ilvl w:val="3"/>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Nome e Secretaria do Requisitante;</w:t>
      </w:r>
    </w:p>
    <w:p w14:paraId="5908B0D3" w14:textId="763288C0" w:rsidR="00782A52" w:rsidRPr="00782A52" w:rsidRDefault="00782A52" w:rsidP="0004288A">
      <w:pPr>
        <w:pStyle w:val="PargrafodaLista"/>
        <w:widowControl/>
        <w:numPr>
          <w:ilvl w:val="3"/>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Atividades a serem desempenhadas;</w:t>
      </w:r>
    </w:p>
    <w:p w14:paraId="3D746665" w14:textId="0BB533E0" w:rsidR="00782A52" w:rsidRPr="00782A52" w:rsidRDefault="00782A52" w:rsidP="0004288A">
      <w:pPr>
        <w:pStyle w:val="PargrafodaLista"/>
        <w:widowControl/>
        <w:numPr>
          <w:ilvl w:val="3"/>
          <w:numId w:val="27"/>
        </w:numPr>
        <w:tabs>
          <w:tab w:val="left" w:pos="426"/>
        </w:tabs>
        <w:autoSpaceDE/>
        <w:autoSpaceDN/>
        <w:spacing w:before="120" w:after="120" w:line="276" w:lineRule="auto"/>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Assinatura e aceite do responsável Requisitante;</w:t>
      </w:r>
    </w:p>
    <w:p w14:paraId="35891612" w14:textId="4193D13F"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As atividades do suporte técnico especializado serão dispostas, mas não se limitando, em atividades de Manutenção Preventiva ou Manutenção Corretiva;</w:t>
      </w:r>
    </w:p>
    <w:p w14:paraId="6507ECD1" w14:textId="755EC8A5"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Manutenção Preventiva - Compreende o monitoramento periódico, in loco no ambiente da contratante ou remoto, sendo requisitadas a fim de verificar a saúde dos equipamentos e mitigar riscos devido ao uso continuado dos serviços, dentre estes:</w:t>
      </w:r>
    </w:p>
    <w:p w14:paraId="7C14EF7B" w14:textId="50445FBF"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Procedimentos técnicos destinados a prevenir a ocorrência de erros e defeitos de forma proativa;</w:t>
      </w:r>
    </w:p>
    <w:p w14:paraId="4A342E8E" w14:textId="6A19FB53"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Realização de inspeções nos equipamentos;</w:t>
      </w:r>
    </w:p>
    <w:p w14:paraId="4EEAD494" w14:textId="01CB904C"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Monitoramento periódico de forma a manter sua plena funcionalidade e saúde dos equipamentos;</w:t>
      </w:r>
    </w:p>
    <w:p w14:paraId="21EA0730" w14:textId="796B71B9"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Análise de logs de sistema e sugestão de mudanças para uma melhor prática de utilização da ferramenta. A equipe técnica da CONTRATANTE decidirá sobre a aplicação ou não das recomendações;</w:t>
      </w:r>
    </w:p>
    <w:p w14:paraId="2A22729D" w14:textId="29F6B64E"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 xml:space="preserve">Sugerir, preventivamente, a aplicação de novas correções, patches, fixes, updates, </w:t>
      </w:r>
      <w:proofErr w:type="spellStart"/>
      <w:r w:rsidRPr="0004288A">
        <w:rPr>
          <w:rFonts w:ascii="Azo Sans Lt" w:hAnsi="Azo Sans Lt" w:cstheme="minorHAnsi"/>
          <w:bCs/>
          <w:iCs/>
          <w:lang w:val="pt-BR"/>
        </w:rPr>
        <w:t>service</w:t>
      </w:r>
      <w:proofErr w:type="spellEnd"/>
      <w:r w:rsidRPr="0004288A">
        <w:rPr>
          <w:rFonts w:ascii="Azo Sans Lt" w:hAnsi="Azo Sans Lt" w:cstheme="minorHAnsi"/>
          <w:bCs/>
          <w:iCs/>
          <w:lang w:val="pt-BR"/>
        </w:rPr>
        <w:t xml:space="preserve"> packs, novas releases, </w:t>
      </w:r>
      <w:proofErr w:type="spellStart"/>
      <w:r w:rsidRPr="0004288A">
        <w:rPr>
          <w:rFonts w:ascii="Azo Sans Lt" w:hAnsi="Azo Sans Lt" w:cstheme="minorHAnsi"/>
          <w:bCs/>
          <w:iCs/>
          <w:lang w:val="pt-BR"/>
        </w:rPr>
        <w:t>versions</w:t>
      </w:r>
      <w:proofErr w:type="spellEnd"/>
      <w:r w:rsidRPr="0004288A">
        <w:rPr>
          <w:rFonts w:ascii="Azo Sans Lt" w:hAnsi="Azo Sans Lt" w:cstheme="minorHAnsi"/>
          <w:bCs/>
          <w:iCs/>
          <w:lang w:val="pt-BR"/>
        </w:rPr>
        <w:t>, builds e upgrades;</w:t>
      </w:r>
    </w:p>
    <w:p w14:paraId="32571C06" w14:textId="7627BA19"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 xml:space="preserve">Manutenção Corretiva - O suporte técnico e a manutenção corretiva, nas modalidades remota e </w:t>
      </w:r>
      <w:proofErr w:type="spellStart"/>
      <w:r w:rsidRPr="0004288A">
        <w:rPr>
          <w:rFonts w:ascii="Azo Sans Lt" w:hAnsi="Azo Sans Lt" w:cstheme="minorHAnsi"/>
          <w:bCs/>
          <w:iCs/>
          <w:lang w:val="pt-BR"/>
        </w:rPr>
        <w:t>on</w:t>
      </w:r>
      <w:proofErr w:type="spellEnd"/>
      <w:r w:rsidRPr="0004288A">
        <w:rPr>
          <w:rFonts w:ascii="Azo Sans Lt" w:hAnsi="Azo Sans Lt" w:cstheme="minorHAnsi"/>
          <w:bCs/>
          <w:iCs/>
          <w:lang w:val="pt-BR"/>
        </w:rPr>
        <w:t>- site, deverão ser realizados a partir de abertura de chamados advindos da Contratante, consistindo na reparação das eventuais falhas do produto, de maneira remota ou presencial no local de instalação do equipamento em questão, para realizar o reparo ou a substituição de peças e componentes ou programação, que se apresentem defeituosos ou com falhas, em conformidade com os manuais e normas técnicas específicas dos produtos previstos na contratação;</w:t>
      </w:r>
    </w:p>
    <w:p w14:paraId="52DAD145" w14:textId="38642D39"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 xml:space="preserve">A CONTRATADA deverá disponibilizar à CONTRATANTE, Portal Web de Atendimento para abertura de chamados, além da opção por telefone com “Atendente de </w:t>
      </w:r>
      <w:proofErr w:type="spellStart"/>
      <w:r w:rsidRPr="0004288A">
        <w:rPr>
          <w:rFonts w:ascii="Azo Sans Lt" w:hAnsi="Azo Sans Lt" w:cstheme="minorHAnsi"/>
          <w:bCs/>
          <w:iCs/>
          <w:lang w:val="pt-BR"/>
        </w:rPr>
        <w:t>callcenter</w:t>
      </w:r>
      <w:proofErr w:type="spellEnd"/>
      <w:r w:rsidRPr="0004288A">
        <w:rPr>
          <w:rFonts w:ascii="Azo Sans Lt" w:hAnsi="Azo Sans Lt" w:cstheme="minorHAnsi"/>
          <w:bCs/>
          <w:iCs/>
          <w:lang w:val="pt-BR"/>
        </w:rPr>
        <w:t>”, para informação e acompanhamento das ordens de serviço, durante todo a vigência contratual. As ferramentas disponibilizadas deverão fornecer uma numeração única e sequencial para cada registro, data e hora de abertura do chamado e, ainda, permitir o cancelamento e consulta de ordens de serviço;</w:t>
      </w:r>
    </w:p>
    <w:p w14:paraId="2F9B1BA9" w14:textId="0D630BDA"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CONTRATADA</w:t>
      </w:r>
      <w:r w:rsidRPr="0004288A">
        <w:rPr>
          <w:rFonts w:ascii="Azo Sans Lt" w:hAnsi="Azo Sans Lt" w:cstheme="minorHAnsi"/>
          <w:bCs/>
          <w:iCs/>
          <w:lang w:val="pt-BR"/>
        </w:rPr>
        <w:tab/>
        <w:t>deverá</w:t>
      </w:r>
      <w:r w:rsidRPr="0004288A">
        <w:rPr>
          <w:rFonts w:ascii="Azo Sans Lt" w:hAnsi="Azo Sans Lt" w:cstheme="minorHAnsi"/>
          <w:bCs/>
          <w:iCs/>
          <w:lang w:val="pt-BR"/>
        </w:rPr>
        <w:tab/>
        <w:t>prestar</w:t>
      </w:r>
      <w:r w:rsidRPr="0004288A">
        <w:rPr>
          <w:rFonts w:ascii="Azo Sans Lt" w:hAnsi="Azo Sans Lt" w:cstheme="minorHAnsi"/>
          <w:bCs/>
          <w:iCs/>
          <w:lang w:val="pt-BR"/>
        </w:rPr>
        <w:tab/>
        <w:t xml:space="preserve">os serviços de suporte técnico, manutenção preventiva e corretiva, e programação on-site ou remota durante o período da vigência do </w:t>
      </w:r>
      <w:r w:rsidRPr="0004288A">
        <w:rPr>
          <w:rFonts w:ascii="Azo Sans Lt" w:hAnsi="Azo Sans Lt" w:cstheme="minorHAnsi"/>
          <w:bCs/>
          <w:iCs/>
          <w:lang w:val="pt-BR"/>
        </w:rPr>
        <w:lastRenderedPageBreak/>
        <w:t>contrato e respeitando os seguintes Níveis Mínimos de Serviços Exigidos (NMSE):</w:t>
      </w:r>
    </w:p>
    <w:p w14:paraId="6C80E2D5" w14:textId="5B880CE1"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Serão considerados para efeitos dos níveis exigidos:</w:t>
      </w:r>
    </w:p>
    <w:p w14:paraId="278AE750" w14:textId="7EA35886" w:rsidR="00782A52" w:rsidRPr="0004288A" w:rsidRDefault="0004288A"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Pr>
          <w:rFonts w:ascii="Azo Sans Lt" w:hAnsi="Azo Sans Lt" w:cstheme="minorHAnsi"/>
          <w:bCs/>
          <w:iCs/>
          <w:lang w:val="pt-BR"/>
        </w:rPr>
        <w:t>p</w:t>
      </w:r>
      <w:r w:rsidR="00782A52" w:rsidRPr="0004288A">
        <w:rPr>
          <w:rFonts w:ascii="Azo Sans Lt" w:hAnsi="Azo Sans Lt" w:cstheme="minorHAnsi"/>
          <w:bCs/>
          <w:iCs/>
          <w:lang w:val="pt-BR"/>
        </w:rPr>
        <w:t>razo de Atendimento: tempo decorrido entre a abertura do chamado técnico efetuado pela equipe da PREFEITURA MUNICIPAL DE NOVA FRIBURGO e as unidades externas da Prefeitura Municipal na Central de Atendimento da CONTRATADA e o efetivo início dos trabalhos de suporte;</w:t>
      </w:r>
    </w:p>
    <w:p w14:paraId="16D8AB20" w14:textId="762B5E1F"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Prazo de Solução Definitiva: tempo decorrido entre a abertura do chamado técnico efetuado pela equipe da PREFEITURA MUNICIPAL DE NOVA FRIBURGO e as unidades externas da Prefeitura Municipal na Central de Atendimento da CONTRATADA e a efetiva solução do problema;</w:t>
      </w:r>
    </w:p>
    <w:p w14:paraId="1129B3E8" w14:textId="772233D5"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A contagem do prazo de atendimento de solução definitiva de cada chamado será a partir da abertura do chamado técnico na Central de Atendimento disponibilizada pela CONTRATADA, até o momento da comunicação da solução definitiva do problema e aceite pela equipe da Diretoria de Tecnologia da Informação da PREFEITURA MUNICIPAL DE NOVA FRIBURGO, classificados conforme as severidades;</w:t>
      </w:r>
    </w:p>
    <w:p w14:paraId="07E7977D" w14:textId="4E60EAF2"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Os Níveis Mínimos de Serviços Exigidos (NMSE) serão classificados conforme as severidades a seguir:</w:t>
      </w:r>
    </w:p>
    <w:p w14:paraId="5AAB3F78" w14:textId="7E639BE7" w:rsidR="00782A52" w:rsidRPr="0004288A" w:rsidRDefault="00782A52" w:rsidP="0004288A">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Severidade ALTA: esse nível de severidade é aplicado quando há a indisponibilidade do uso do(s) equipamento(s) e software(s):</w:t>
      </w:r>
    </w:p>
    <w:p w14:paraId="76AECD1C" w14:textId="4EC2A883" w:rsidR="00782A52" w:rsidRPr="00782A52" w:rsidRDefault="00782A52" w:rsidP="0004288A">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 xml:space="preserve">Prazo de atendimento: Imediato pois prevê no </w:t>
      </w:r>
      <w:proofErr w:type="spellStart"/>
      <w:r w:rsidRPr="00782A52">
        <w:rPr>
          <w:rFonts w:ascii="Azo Sans Lt" w:eastAsiaTheme="majorEastAsia" w:hAnsi="Azo Sans Lt" w:cstheme="minorHAnsi"/>
          <w:lang w:val="pt-BR" w:eastAsia="pt-BR"/>
        </w:rPr>
        <w:t>minimo</w:t>
      </w:r>
      <w:proofErr w:type="spellEnd"/>
      <w:r w:rsidRPr="00782A52">
        <w:rPr>
          <w:rFonts w:ascii="Azo Sans Lt" w:eastAsiaTheme="majorEastAsia" w:hAnsi="Azo Sans Lt" w:cstheme="minorHAnsi"/>
          <w:lang w:val="pt-BR" w:eastAsia="pt-BR"/>
        </w:rPr>
        <w:t xml:space="preserve"> 01 (um) técnico permanente;</w:t>
      </w:r>
    </w:p>
    <w:p w14:paraId="2AFFA84E" w14:textId="1CC77EF0" w:rsidR="00782A52" w:rsidRPr="00782A52" w:rsidRDefault="00782A52" w:rsidP="0004288A">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Prazo de solução definitiva: 02 horas;</w:t>
      </w:r>
    </w:p>
    <w:p w14:paraId="2CE87900" w14:textId="2C5D6C65" w:rsidR="00782A52" w:rsidRPr="00782A52" w:rsidRDefault="00782A52" w:rsidP="0004288A">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O prazo poderá ser estendido se for um problema de hardware ou software do fabricante ou solução;</w:t>
      </w:r>
    </w:p>
    <w:p w14:paraId="6D76C578" w14:textId="171422CE" w:rsidR="00782A52" w:rsidRPr="00782A52" w:rsidRDefault="00782A52" w:rsidP="0004288A">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Fins de semana e feriados:</w:t>
      </w:r>
    </w:p>
    <w:p w14:paraId="00828FF2" w14:textId="7A87F094" w:rsidR="00782A52" w:rsidRPr="00782A52" w:rsidRDefault="00782A52" w:rsidP="0004288A">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Prazo de atendimento: 04 horas;</w:t>
      </w:r>
    </w:p>
    <w:p w14:paraId="2BD8FA6D" w14:textId="4C25635D" w:rsidR="00782A52" w:rsidRPr="00782A52" w:rsidRDefault="00782A52" w:rsidP="0004288A">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Prazo de solução definitiva: 24 horas</w:t>
      </w:r>
    </w:p>
    <w:p w14:paraId="3E0BF453" w14:textId="0D6FBC07"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04288A">
        <w:rPr>
          <w:rFonts w:ascii="Azo Sans Lt" w:hAnsi="Azo Sans Lt" w:cstheme="minorHAnsi"/>
          <w:bCs/>
          <w:iCs/>
          <w:lang w:val="pt-BR"/>
        </w:rPr>
        <w:t>Severidade BAIXA: este nível de severidade é aplicado para instalação, configuração, manutenções preventivas, esclarecimentos técnicos relativos ao uso e aprimoramento do(s) equipamento(s) e software(s), ou seja, chamados técnicos que não requeiram imediato atendimento e/ou solução:</w:t>
      </w:r>
    </w:p>
    <w:p w14:paraId="6BA8F97E" w14:textId="0C051099"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Prazo de atendimento: Imediato pois prevê 01 (um) técnico permanente;</w:t>
      </w:r>
    </w:p>
    <w:p w14:paraId="4C783721" w14:textId="395A79D3"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Prazo de solução definitiva: 24 horas;</w:t>
      </w:r>
    </w:p>
    <w:p w14:paraId="3AE7DD9B" w14:textId="3333FDEB"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Não haverá abertura de chamados técnicos com Severidade BAIXA em sábados, domingos e feriados:</w:t>
      </w:r>
    </w:p>
    <w:p w14:paraId="6C2D5D5F" w14:textId="639C0BBB"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 xml:space="preserve">O atendimento aos chamados técnicos de severidade ALTA deverá ser realizado </w:t>
      </w:r>
      <w:r w:rsidRPr="00B934D6">
        <w:rPr>
          <w:rFonts w:ascii="Azo Sans Lt" w:hAnsi="Azo Sans Lt" w:cstheme="minorHAnsi"/>
          <w:bCs/>
          <w:iCs/>
          <w:lang w:val="pt-BR"/>
        </w:rPr>
        <w:lastRenderedPageBreak/>
        <w:t>on-site, quando solicitado pela equipe da PREFEITURA MUNICIPAL DE NOVA FRIBURGO e as unidades externas da Prefeitura Municipal, e não poderá ser interrompido até o completo restabelecimento do(s) equipamento(s) e/ou software(s), mesmo que se estendam para períodos noturnos, sábados, domingos e feriados. Nesse caso, não poderão acarretar custos adicionais ao CONTRATANTE;</w:t>
      </w:r>
    </w:p>
    <w:p w14:paraId="2363EC17" w14:textId="747AE98F"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Todos os serviços de Suporte Técnico Especializado, Manutenção e Apoio deverão ser executados por técnicos qualificados e com certificação comprovada pelo fabricante da Solução, sem custos adicionais para o CONTRATANTE, durante o período contratual;</w:t>
      </w:r>
    </w:p>
    <w:p w14:paraId="4B64FB75" w14:textId="2A5F10FB"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Ao término de cada evento de suporte técnico e manutenção, deverá ser gerado e entregue um Relatório de Atendimento Técnico (RAT) com as seguintes características:</w:t>
      </w:r>
    </w:p>
    <w:p w14:paraId="7C0F8DD1" w14:textId="1C1B34BE"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Entregue à equipe técnica da CONTRATANTE em até 5 (cinco) dias após o serviço realizado pela CONTRATADA. A CONTRATANTE dará ciência no documento após análise e aceitação do seu conteúdo;</w:t>
      </w:r>
    </w:p>
    <w:p w14:paraId="7BC094B7" w14:textId="5AC32268"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Indicação do tipo de serviço de suporte e manutenção realizado, bem como toda a verificação realizada Descrição clara do(s) problema(s) identificado(s), os procedimentos adotados para a sua resolução e o tempo de resolução para o chamado Descrição clara do(s) problema(s) identificado(s), os procedimentos adotados para a sua resolução e o tempo de resolução para o chamado;</w:t>
      </w:r>
    </w:p>
    <w:p w14:paraId="2616322F" w14:textId="012709AA"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Descrição clara do(s) problema(s) identificado(s), os procedimentos adotados para a sua resolução e o tempo de resolução para o chamado;</w:t>
      </w:r>
    </w:p>
    <w:p w14:paraId="3C8FF8BC" w14:textId="13DEAE9C" w:rsidR="00782A52" w:rsidRPr="00B934D6" w:rsidRDefault="00782A52" w:rsidP="00B934D6">
      <w:pPr>
        <w:pStyle w:val="PargrafodaLista"/>
        <w:numPr>
          <w:ilvl w:val="2"/>
          <w:numId w:val="27"/>
        </w:numPr>
        <w:tabs>
          <w:tab w:val="left" w:pos="426"/>
        </w:tabs>
        <w:spacing w:before="120" w:line="276" w:lineRule="auto"/>
        <w:ind w:left="0" w:firstLine="0"/>
        <w:jc w:val="both"/>
        <w:rPr>
          <w:rFonts w:ascii="Azo Sans Lt" w:hAnsi="Azo Sans Lt" w:cstheme="minorHAnsi"/>
          <w:bCs/>
          <w:iCs/>
          <w:lang w:val="pt-BR"/>
        </w:rPr>
      </w:pPr>
      <w:r w:rsidRPr="00B934D6">
        <w:rPr>
          <w:rFonts w:ascii="Azo Sans Lt" w:hAnsi="Azo Sans Lt" w:cstheme="minorHAnsi"/>
          <w:bCs/>
          <w:iCs/>
          <w:lang w:val="pt-BR"/>
        </w:rPr>
        <w:t>Semestralmente, deverá ser entregue um RELATÓRIO GERENCIAL indicando todos os eventos de suporte técnico e manutenção atendidos no período, seguidos de todos os Relatórios de Atendimento Técnicos (RAT) elaborados e aceitos. O Relatório Gerencial deverá conter no mínimo:</w:t>
      </w:r>
    </w:p>
    <w:p w14:paraId="7A461EF5" w14:textId="7C817667"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Identificação individual dos chamados atendidos no período;</w:t>
      </w:r>
    </w:p>
    <w:p w14:paraId="6F1E94F6" w14:textId="0DA84B9A"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Identificação individual do equipamento ou solução;</w:t>
      </w:r>
    </w:p>
    <w:p w14:paraId="03459A3B" w14:textId="0C6901EE"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Identificação individual do tipo de atendimento;</w:t>
      </w:r>
    </w:p>
    <w:p w14:paraId="203A7C76" w14:textId="337BB6AB"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Datas de atendimento (abertura e conclusão);</w:t>
      </w:r>
    </w:p>
    <w:p w14:paraId="7EC58917" w14:textId="2C1B823C"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Descrição dos atendimentos;</w:t>
      </w:r>
    </w:p>
    <w:p w14:paraId="7B294079" w14:textId="365FEF8B" w:rsidR="00782A52" w:rsidRPr="00782A52" w:rsidRDefault="00782A52" w:rsidP="00B934D6">
      <w:pPr>
        <w:pStyle w:val="PargrafodaLista"/>
        <w:widowControl/>
        <w:numPr>
          <w:ilvl w:val="3"/>
          <w:numId w:val="27"/>
        </w:numPr>
        <w:tabs>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782A52">
        <w:rPr>
          <w:rFonts w:ascii="Azo Sans Lt" w:eastAsiaTheme="majorEastAsia" w:hAnsi="Azo Sans Lt" w:cstheme="minorHAnsi"/>
          <w:lang w:val="pt-BR" w:eastAsia="pt-BR"/>
        </w:rPr>
        <w:t>Procedimentos adotados para a solução do problema;</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1274C4CF" w14:textId="028BF4DD" w:rsidR="00785BA6" w:rsidRPr="00785BA6" w:rsidRDefault="00785BA6"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85BA6">
        <w:rPr>
          <w:rFonts w:ascii="Azo Sans Lt" w:hAnsi="Azo Sans Lt" w:cstheme="minorHAnsi"/>
          <w:bCs/>
          <w:iCs/>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24AEEE53" w14:textId="2942C6D6" w:rsidR="00785BA6" w:rsidRDefault="00785BA6"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85BA6">
        <w:rPr>
          <w:rFonts w:ascii="Azo Sans Lt" w:hAnsi="Azo Sans Lt" w:cstheme="minorHAnsi"/>
          <w:bCs/>
          <w:iCs/>
        </w:rPr>
        <w:lastRenderedPageBreak/>
        <w:t>Para o acompanhamento e fiscalização da execução do presente contrato, ficam designados(as) os(as) agentes públicos(as) abaixo informado (as);</w:t>
      </w:r>
    </w:p>
    <w:tbl>
      <w:tblPr>
        <w:tblpPr w:leftFromText="180" w:rightFromText="180" w:vertAnchor="text" w:horzAnchor="page" w:tblpXSpec="center" w:tblpY="397"/>
        <w:tblOverlap w:val="never"/>
        <w:tblW w:w="9649" w:type="dxa"/>
        <w:tblCellMar>
          <w:left w:w="70" w:type="dxa"/>
          <w:right w:w="70" w:type="dxa"/>
        </w:tblCellMar>
        <w:tblLook w:val="0000" w:firstRow="0" w:lastRow="0" w:firstColumn="0" w:lastColumn="0" w:noHBand="0" w:noVBand="0"/>
      </w:tblPr>
      <w:tblGrid>
        <w:gridCol w:w="2750"/>
        <w:gridCol w:w="1654"/>
        <w:gridCol w:w="1940"/>
        <w:gridCol w:w="1646"/>
        <w:gridCol w:w="1659"/>
      </w:tblGrid>
      <w:tr w:rsidR="00A35C30" w:rsidRPr="00A35C30" w14:paraId="41250A49" w14:textId="77777777" w:rsidTr="00A35C30">
        <w:trPr>
          <w:trHeight w:val="615"/>
        </w:trPr>
        <w:tc>
          <w:tcPr>
            <w:tcW w:w="2750" w:type="dxa"/>
            <w:tcBorders>
              <w:top w:val="single" w:sz="2" w:space="0" w:color="auto"/>
              <w:left w:val="single" w:sz="2" w:space="0" w:color="auto"/>
              <w:bottom w:val="single" w:sz="4" w:space="0" w:color="auto"/>
              <w:right w:val="single" w:sz="4" w:space="0" w:color="auto"/>
            </w:tcBorders>
            <w:shd w:val="clear" w:color="000000" w:fill="D9D9D9"/>
            <w:vAlign w:val="center"/>
          </w:tcPr>
          <w:p w14:paraId="75903E12" w14:textId="77777777" w:rsidR="00A35C30" w:rsidRPr="00A35C30" w:rsidRDefault="00A35C30" w:rsidP="00A35C30">
            <w:pPr>
              <w:widowControl/>
              <w:suppressAutoHyphens/>
              <w:autoSpaceDE/>
              <w:autoSpaceDN/>
              <w:spacing w:after="120" w:line="250" w:lineRule="auto"/>
              <w:jc w:val="both"/>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SECRETARIA</w:t>
            </w:r>
          </w:p>
        </w:tc>
        <w:tc>
          <w:tcPr>
            <w:tcW w:w="1654" w:type="dxa"/>
            <w:tcBorders>
              <w:top w:val="single" w:sz="2" w:space="0" w:color="auto"/>
              <w:left w:val="single" w:sz="4" w:space="0" w:color="auto"/>
              <w:bottom w:val="single" w:sz="4" w:space="0" w:color="auto"/>
              <w:right w:val="single" w:sz="4" w:space="0" w:color="auto"/>
            </w:tcBorders>
            <w:shd w:val="clear" w:color="000000" w:fill="D9D9D9"/>
            <w:vAlign w:val="center"/>
          </w:tcPr>
          <w:p w14:paraId="39AA324C" w14:textId="77777777" w:rsidR="00A35C30" w:rsidRPr="00A35C30" w:rsidRDefault="00A35C30" w:rsidP="00A35C30">
            <w:pPr>
              <w:widowControl/>
              <w:autoSpaceDE/>
              <w:autoSpaceDN/>
              <w:jc w:val="center"/>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FISCAL</w:t>
            </w:r>
          </w:p>
        </w:tc>
        <w:tc>
          <w:tcPr>
            <w:tcW w:w="1940" w:type="dxa"/>
            <w:tcBorders>
              <w:top w:val="single" w:sz="2" w:space="0" w:color="auto"/>
              <w:left w:val="single" w:sz="4" w:space="0" w:color="auto"/>
              <w:bottom w:val="single" w:sz="4" w:space="0" w:color="auto"/>
              <w:right w:val="single" w:sz="4" w:space="0" w:color="auto"/>
            </w:tcBorders>
            <w:shd w:val="clear" w:color="000000" w:fill="D9D9D9"/>
            <w:vAlign w:val="center"/>
          </w:tcPr>
          <w:p w14:paraId="51586DE4" w14:textId="77777777" w:rsidR="00A35C30" w:rsidRPr="00A35C30" w:rsidRDefault="00A35C30" w:rsidP="00A35C30">
            <w:pPr>
              <w:widowControl/>
              <w:autoSpaceDE/>
              <w:autoSpaceDN/>
              <w:jc w:val="center"/>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FISCAL /SUBS</w:t>
            </w:r>
          </w:p>
        </w:tc>
        <w:tc>
          <w:tcPr>
            <w:tcW w:w="1646" w:type="dxa"/>
            <w:tcBorders>
              <w:top w:val="single" w:sz="2" w:space="0" w:color="auto"/>
              <w:left w:val="single" w:sz="4" w:space="0" w:color="auto"/>
              <w:bottom w:val="single" w:sz="4" w:space="0" w:color="auto"/>
              <w:right w:val="single" w:sz="4" w:space="0" w:color="auto"/>
            </w:tcBorders>
            <w:shd w:val="clear" w:color="000000" w:fill="D9D9D9"/>
            <w:vAlign w:val="center"/>
          </w:tcPr>
          <w:p w14:paraId="487CAD54" w14:textId="77777777" w:rsidR="00A35C30" w:rsidRPr="00A35C30" w:rsidRDefault="00A35C30" w:rsidP="00A35C30">
            <w:pPr>
              <w:widowControl/>
              <w:autoSpaceDE/>
              <w:autoSpaceDN/>
              <w:jc w:val="center"/>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GESTOR</w:t>
            </w:r>
          </w:p>
        </w:tc>
        <w:tc>
          <w:tcPr>
            <w:tcW w:w="1659" w:type="dxa"/>
            <w:tcBorders>
              <w:top w:val="single" w:sz="2" w:space="0" w:color="auto"/>
              <w:left w:val="single" w:sz="4" w:space="0" w:color="auto"/>
              <w:bottom w:val="single" w:sz="4" w:space="0" w:color="auto"/>
              <w:right w:val="single" w:sz="2" w:space="0" w:color="auto"/>
            </w:tcBorders>
            <w:shd w:val="clear" w:color="000000" w:fill="D9D9D9"/>
            <w:vAlign w:val="center"/>
          </w:tcPr>
          <w:p w14:paraId="72123FC3" w14:textId="77777777" w:rsidR="00A35C30" w:rsidRPr="00A35C30" w:rsidRDefault="00A35C30" w:rsidP="00A35C30">
            <w:pPr>
              <w:widowControl/>
              <w:autoSpaceDE/>
              <w:autoSpaceDN/>
              <w:jc w:val="center"/>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GESTOR/SUBS</w:t>
            </w:r>
          </w:p>
        </w:tc>
      </w:tr>
      <w:tr w:rsidR="00A35C30" w:rsidRPr="00A35C30" w14:paraId="7C404FE0" w14:textId="77777777" w:rsidTr="00A35C30">
        <w:trPr>
          <w:trHeight w:val="1035"/>
        </w:trPr>
        <w:tc>
          <w:tcPr>
            <w:tcW w:w="2750" w:type="dxa"/>
            <w:tcBorders>
              <w:top w:val="single" w:sz="4" w:space="0" w:color="auto"/>
              <w:left w:val="single" w:sz="2" w:space="0" w:color="auto"/>
              <w:bottom w:val="single" w:sz="4" w:space="0" w:color="auto"/>
              <w:right w:val="single" w:sz="4" w:space="0" w:color="auto"/>
            </w:tcBorders>
            <w:vAlign w:val="center"/>
          </w:tcPr>
          <w:p w14:paraId="45086278" w14:textId="77777777" w:rsidR="00A35C30" w:rsidRPr="00A35C30" w:rsidRDefault="00A35C30" w:rsidP="00A35C30">
            <w:pPr>
              <w:widowControl/>
              <w:autoSpaceDE/>
              <w:autoSpaceDN/>
              <w:jc w:val="center"/>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Secretaria Municipal de Finanças, Planejamento, Desenvolvimento Econômico e Gestão.</w:t>
            </w:r>
          </w:p>
        </w:tc>
        <w:tc>
          <w:tcPr>
            <w:tcW w:w="1654" w:type="dxa"/>
            <w:tcBorders>
              <w:top w:val="single" w:sz="4" w:space="0" w:color="auto"/>
              <w:left w:val="single" w:sz="4" w:space="0" w:color="auto"/>
              <w:bottom w:val="single" w:sz="4" w:space="0" w:color="auto"/>
              <w:right w:val="single" w:sz="4" w:space="0" w:color="auto"/>
            </w:tcBorders>
            <w:vAlign w:val="center"/>
          </w:tcPr>
          <w:p w14:paraId="6DB6682A"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Cristina Maria Pontes dos Santos</w:t>
            </w:r>
          </w:p>
          <w:p w14:paraId="09C6F38B"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199.440</w:t>
            </w:r>
          </w:p>
        </w:tc>
        <w:tc>
          <w:tcPr>
            <w:tcW w:w="1940" w:type="dxa"/>
            <w:tcBorders>
              <w:top w:val="single" w:sz="4" w:space="0" w:color="auto"/>
              <w:left w:val="single" w:sz="4" w:space="0" w:color="auto"/>
              <w:bottom w:val="single" w:sz="4" w:space="0" w:color="auto"/>
              <w:right w:val="single" w:sz="4" w:space="0" w:color="auto"/>
            </w:tcBorders>
            <w:vAlign w:val="center"/>
          </w:tcPr>
          <w:p w14:paraId="3079DEB5"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proofErr w:type="spellStart"/>
            <w:r w:rsidRPr="00A35C30">
              <w:rPr>
                <w:rFonts w:ascii="Calibri" w:eastAsia="SimSun" w:hAnsi="Calibri" w:cs="Calibri"/>
                <w:sz w:val="18"/>
                <w:szCs w:val="18"/>
                <w:lang w:val="pt-BR" w:eastAsia="zh-CN"/>
              </w:rPr>
              <w:t>Absalão</w:t>
            </w:r>
            <w:proofErr w:type="spellEnd"/>
            <w:r w:rsidRPr="00A35C30">
              <w:rPr>
                <w:rFonts w:ascii="Calibri" w:eastAsia="SimSun" w:hAnsi="Calibri" w:cs="Calibri"/>
                <w:sz w:val="18"/>
                <w:szCs w:val="18"/>
                <w:lang w:val="pt-BR" w:eastAsia="zh-CN"/>
              </w:rPr>
              <w:t xml:space="preserve"> </w:t>
            </w:r>
            <w:proofErr w:type="spellStart"/>
            <w:r w:rsidRPr="00A35C30">
              <w:rPr>
                <w:rFonts w:ascii="Calibri" w:eastAsia="SimSun" w:hAnsi="Calibri" w:cs="Calibri"/>
                <w:sz w:val="18"/>
                <w:szCs w:val="18"/>
                <w:lang w:val="pt-BR" w:eastAsia="zh-CN"/>
              </w:rPr>
              <w:t>Anquildes</w:t>
            </w:r>
            <w:proofErr w:type="spellEnd"/>
            <w:r w:rsidRPr="00A35C30">
              <w:rPr>
                <w:rFonts w:ascii="Calibri" w:eastAsia="SimSun" w:hAnsi="Calibri" w:cs="Calibri"/>
                <w:sz w:val="18"/>
                <w:szCs w:val="18"/>
                <w:lang w:val="pt-BR" w:eastAsia="zh-CN"/>
              </w:rPr>
              <w:t xml:space="preserve"> Nascimento de Souza           Matr. Nº 115.297</w:t>
            </w:r>
          </w:p>
        </w:tc>
        <w:tc>
          <w:tcPr>
            <w:tcW w:w="1646" w:type="dxa"/>
            <w:tcBorders>
              <w:top w:val="single" w:sz="4" w:space="0" w:color="auto"/>
              <w:left w:val="single" w:sz="4" w:space="0" w:color="auto"/>
              <w:bottom w:val="single" w:sz="4" w:space="0" w:color="auto"/>
              <w:right w:val="single" w:sz="4" w:space="0" w:color="auto"/>
            </w:tcBorders>
            <w:vAlign w:val="center"/>
          </w:tcPr>
          <w:p w14:paraId="4E619CF8"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11CFC06C"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6A15990B"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599D2279"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bCs/>
                <w:sz w:val="18"/>
                <w:szCs w:val="18"/>
                <w:lang w:val="pt-BR" w:eastAsia="zh-CN"/>
              </w:rPr>
              <w:t>Matr. 063.029</w:t>
            </w:r>
          </w:p>
        </w:tc>
      </w:tr>
      <w:tr w:rsidR="00A35C30" w:rsidRPr="00A35C30" w14:paraId="593D8FB7" w14:textId="77777777" w:rsidTr="00A35C30">
        <w:trPr>
          <w:trHeight w:val="780"/>
        </w:trPr>
        <w:tc>
          <w:tcPr>
            <w:tcW w:w="2750" w:type="dxa"/>
            <w:tcBorders>
              <w:top w:val="single" w:sz="4" w:space="0" w:color="auto"/>
              <w:left w:val="single" w:sz="2" w:space="0" w:color="auto"/>
              <w:bottom w:val="single" w:sz="4" w:space="0" w:color="auto"/>
              <w:right w:val="single" w:sz="4" w:space="0" w:color="auto"/>
            </w:tcBorders>
            <w:vAlign w:val="center"/>
          </w:tcPr>
          <w:p w14:paraId="4A452EFF" w14:textId="77777777" w:rsidR="00A35C30" w:rsidRPr="00A35C30" w:rsidRDefault="00A35C30" w:rsidP="00A35C30">
            <w:pPr>
              <w:widowControl/>
              <w:autoSpaceDE/>
              <w:autoSpaceDN/>
              <w:jc w:val="center"/>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Secretaria Municipal de Saúde.</w:t>
            </w:r>
          </w:p>
        </w:tc>
        <w:tc>
          <w:tcPr>
            <w:tcW w:w="1654" w:type="dxa"/>
            <w:tcBorders>
              <w:top w:val="single" w:sz="4" w:space="0" w:color="auto"/>
              <w:left w:val="single" w:sz="4" w:space="0" w:color="auto"/>
              <w:bottom w:val="single" w:sz="4" w:space="0" w:color="auto"/>
              <w:right w:val="single" w:sz="4" w:space="0" w:color="auto"/>
            </w:tcBorders>
            <w:vAlign w:val="center"/>
          </w:tcPr>
          <w:p w14:paraId="5B28D8C2"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Janaina </w:t>
            </w:r>
            <w:proofErr w:type="spellStart"/>
            <w:r w:rsidRPr="00A35C30">
              <w:rPr>
                <w:rFonts w:ascii="Calibri" w:eastAsia="SimSun" w:hAnsi="Calibri" w:cs="Calibri"/>
                <w:sz w:val="18"/>
                <w:szCs w:val="18"/>
                <w:lang w:val="pt-BR" w:eastAsia="zh-CN"/>
              </w:rPr>
              <w:t>Verly</w:t>
            </w:r>
            <w:proofErr w:type="spellEnd"/>
            <w:r w:rsidRPr="00A35C30">
              <w:rPr>
                <w:rFonts w:ascii="Calibri" w:eastAsia="SimSun" w:hAnsi="Calibri" w:cs="Calibri"/>
                <w:sz w:val="18"/>
                <w:szCs w:val="18"/>
                <w:lang w:val="pt-BR" w:eastAsia="zh-CN"/>
              </w:rPr>
              <w:t xml:space="preserve"> de Souza </w:t>
            </w:r>
            <w:proofErr w:type="spellStart"/>
            <w:r w:rsidRPr="00A35C30">
              <w:rPr>
                <w:rFonts w:ascii="Calibri" w:eastAsia="SimSun" w:hAnsi="Calibri" w:cs="Calibri"/>
                <w:sz w:val="18"/>
                <w:szCs w:val="18"/>
                <w:lang w:val="pt-BR" w:eastAsia="zh-CN"/>
              </w:rPr>
              <w:t>Matr</w:t>
            </w:r>
            <w:proofErr w:type="spellEnd"/>
            <w:r w:rsidRPr="00A35C30">
              <w:rPr>
                <w:rFonts w:ascii="Calibri" w:eastAsia="SimSun" w:hAnsi="Calibri" w:cs="Calibri"/>
                <w:sz w:val="18"/>
                <w:szCs w:val="18"/>
                <w:lang w:val="pt-BR" w:eastAsia="zh-CN"/>
              </w:rPr>
              <w:t>. Nº 207.033</w:t>
            </w:r>
          </w:p>
        </w:tc>
        <w:tc>
          <w:tcPr>
            <w:tcW w:w="1940" w:type="dxa"/>
            <w:tcBorders>
              <w:top w:val="single" w:sz="4" w:space="0" w:color="auto"/>
              <w:left w:val="single" w:sz="4" w:space="0" w:color="auto"/>
              <w:bottom w:val="single" w:sz="4" w:space="0" w:color="auto"/>
              <w:right w:val="single" w:sz="4" w:space="0" w:color="auto"/>
            </w:tcBorders>
            <w:vAlign w:val="center"/>
          </w:tcPr>
          <w:p w14:paraId="49106870"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Joelma Aparecida de Souza Matr. Nº 299.499</w:t>
            </w:r>
          </w:p>
        </w:tc>
        <w:tc>
          <w:tcPr>
            <w:tcW w:w="1646" w:type="dxa"/>
            <w:tcBorders>
              <w:top w:val="single" w:sz="4" w:space="0" w:color="auto"/>
              <w:left w:val="single" w:sz="4" w:space="0" w:color="auto"/>
              <w:bottom w:val="single" w:sz="4" w:space="0" w:color="auto"/>
              <w:right w:val="single" w:sz="4" w:space="0" w:color="auto"/>
            </w:tcBorders>
          </w:tcPr>
          <w:p w14:paraId="158361FD"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6C52DD75" w14:textId="77777777" w:rsidR="00A35C30" w:rsidRPr="00A35C30" w:rsidRDefault="00A35C30" w:rsidP="00A35C30">
            <w:pPr>
              <w:widowControl/>
              <w:suppressAutoHyphens/>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4206B456"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16411133"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bCs/>
                <w:sz w:val="18"/>
                <w:szCs w:val="18"/>
                <w:lang w:val="pt-BR" w:eastAsia="zh-CN"/>
              </w:rPr>
              <w:t>Matr. 063.029</w:t>
            </w:r>
          </w:p>
        </w:tc>
      </w:tr>
      <w:tr w:rsidR="00A35C30" w:rsidRPr="00A35C30" w14:paraId="6E319F24" w14:textId="77777777" w:rsidTr="00A35C30">
        <w:trPr>
          <w:trHeight w:val="780"/>
        </w:trPr>
        <w:tc>
          <w:tcPr>
            <w:tcW w:w="2750" w:type="dxa"/>
            <w:tcBorders>
              <w:top w:val="single" w:sz="4" w:space="0" w:color="auto"/>
              <w:left w:val="single" w:sz="2" w:space="0" w:color="auto"/>
              <w:bottom w:val="single" w:sz="4" w:space="0" w:color="auto"/>
              <w:right w:val="single" w:sz="4" w:space="0" w:color="auto"/>
            </w:tcBorders>
            <w:vAlign w:val="center"/>
          </w:tcPr>
          <w:p w14:paraId="29BF568B" w14:textId="77777777" w:rsidR="00A35C30" w:rsidRPr="00A35C30" w:rsidRDefault="00A35C30" w:rsidP="00A35C30">
            <w:pPr>
              <w:widowControl/>
              <w:autoSpaceDE/>
              <w:autoSpaceDN/>
              <w:jc w:val="center"/>
              <w:rPr>
                <w:rFonts w:ascii="Calibri" w:eastAsia="Times New Roman" w:hAnsi="Calibri" w:cs="Calibri"/>
                <w:b/>
                <w:bCs/>
                <w:sz w:val="18"/>
                <w:szCs w:val="18"/>
                <w:lang w:val="pt-BR" w:eastAsia="pt-BR"/>
              </w:rPr>
            </w:pPr>
            <w:r w:rsidRPr="00A35C30">
              <w:rPr>
                <w:rFonts w:ascii="Calibri" w:eastAsia="SimSun" w:hAnsi="Calibri" w:cs="Calibri"/>
                <w:b/>
                <w:bCs/>
                <w:sz w:val="18"/>
                <w:szCs w:val="18"/>
                <w:lang w:val="pt-BR" w:eastAsia="zh-CN"/>
              </w:rPr>
              <w:t>Secretaria Municipal de Saúde.</w:t>
            </w:r>
          </w:p>
        </w:tc>
        <w:tc>
          <w:tcPr>
            <w:tcW w:w="1654" w:type="dxa"/>
            <w:tcBorders>
              <w:top w:val="single" w:sz="4" w:space="0" w:color="auto"/>
              <w:left w:val="single" w:sz="4" w:space="0" w:color="auto"/>
              <w:bottom w:val="single" w:sz="4" w:space="0" w:color="auto"/>
              <w:right w:val="single" w:sz="4" w:space="0" w:color="auto"/>
            </w:tcBorders>
            <w:vAlign w:val="center"/>
          </w:tcPr>
          <w:p w14:paraId="2C67DE06"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Danielle Gonçalves Nazareth Matr. Nº 062.724</w:t>
            </w:r>
          </w:p>
        </w:tc>
        <w:tc>
          <w:tcPr>
            <w:tcW w:w="1940" w:type="dxa"/>
            <w:tcBorders>
              <w:top w:val="single" w:sz="4" w:space="0" w:color="auto"/>
              <w:left w:val="single" w:sz="4" w:space="0" w:color="auto"/>
              <w:bottom w:val="single" w:sz="4" w:space="0" w:color="auto"/>
              <w:right w:val="single" w:sz="4" w:space="0" w:color="auto"/>
            </w:tcBorders>
            <w:vAlign w:val="center"/>
          </w:tcPr>
          <w:p w14:paraId="27BD699E"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Edvaldo Barros Ortega </w:t>
            </w:r>
            <w:proofErr w:type="spellStart"/>
            <w:r w:rsidRPr="00A35C30">
              <w:rPr>
                <w:rFonts w:ascii="Calibri" w:eastAsia="SimSun" w:hAnsi="Calibri" w:cs="Calibri"/>
                <w:sz w:val="18"/>
                <w:szCs w:val="18"/>
                <w:lang w:val="pt-BR" w:eastAsia="zh-CN"/>
              </w:rPr>
              <w:t>Matr.Nº</w:t>
            </w:r>
            <w:proofErr w:type="spellEnd"/>
            <w:r w:rsidRPr="00A35C30">
              <w:rPr>
                <w:rFonts w:ascii="Calibri" w:eastAsia="SimSun" w:hAnsi="Calibri" w:cs="Calibri"/>
                <w:sz w:val="18"/>
                <w:szCs w:val="18"/>
                <w:lang w:val="pt-BR" w:eastAsia="zh-CN"/>
              </w:rPr>
              <w:t xml:space="preserve"> 207.477</w:t>
            </w:r>
          </w:p>
        </w:tc>
        <w:tc>
          <w:tcPr>
            <w:tcW w:w="1646" w:type="dxa"/>
            <w:tcBorders>
              <w:top w:val="single" w:sz="4" w:space="0" w:color="auto"/>
              <w:left w:val="single" w:sz="4" w:space="0" w:color="auto"/>
              <w:bottom w:val="single" w:sz="4" w:space="0" w:color="auto"/>
              <w:right w:val="single" w:sz="4" w:space="0" w:color="auto"/>
            </w:tcBorders>
          </w:tcPr>
          <w:p w14:paraId="28899948"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41CA328D" w14:textId="77777777" w:rsidR="00A35C30" w:rsidRPr="00A35C30" w:rsidRDefault="00A35C30" w:rsidP="00A35C30">
            <w:pPr>
              <w:widowControl/>
              <w:suppressAutoHyphens/>
              <w:autoSpaceDE/>
              <w:autoSpaceDN/>
              <w:jc w:val="center"/>
              <w:rPr>
                <w:rFonts w:ascii="Calibri" w:eastAsia="Times New Roman" w:hAnsi="Calibri" w:cs="Calibri"/>
                <w:sz w:val="18"/>
                <w:szCs w:val="18"/>
                <w:lang w:val="pt-BR" w:eastAsia="pt-BR"/>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05022B6F"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3F48FD7E" w14:textId="77777777" w:rsidR="00A35C30" w:rsidRPr="00A35C30" w:rsidRDefault="00A35C30" w:rsidP="00A35C30">
            <w:pPr>
              <w:widowControl/>
              <w:autoSpaceDE/>
              <w:autoSpaceDN/>
              <w:jc w:val="center"/>
              <w:rPr>
                <w:rFonts w:ascii="Calibri" w:eastAsia="Times New Roman" w:hAnsi="Calibri" w:cs="Calibri"/>
                <w:sz w:val="18"/>
                <w:szCs w:val="18"/>
                <w:lang w:val="pt-BR" w:eastAsia="pt-BR"/>
              </w:rPr>
            </w:pPr>
            <w:r w:rsidRPr="00A35C30">
              <w:rPr>
                <w:rFonts w:ascii="Calibri" w:eastAsia="SimSun" w:hAnsi="Calibri" w:cs="Calibri"/>
                <w:bCs/>
                <w:sz w:val="18"/>
                <w:szCs w:val="18"/>
                <w:lang w:val="pt-BR" w:eastAsia="zh-CN"/>
              </w:rPr>
              <w:t>Matr. 063.029</w:t>
            </w:r>
          </w:p>
        </w:tc>
      </w:tr>
      <w:tr w:rsidR="00A35C30" w:rsidRPr="00A35C30" w14:paraId="61186AC5" w14:textId="77777777" w:rsidTr="00A35C30">
        <w:trPr>
          <w:trHeight w:val="780"/>
        </w:trPr>
        <w:tc>
          <w:tcPr>
            <w:tcW w:w="2750" w:type="dxa"/>
            <w:tcBorders>
              <w:top w:val="single" w:sz="4" w:space="0" w:color="auto"/>
              <w:left w:val="single" w:sz="2" w:space="0" w:color="auto"/>
              <w:bottom w:val="single" w:sz="4" w:space="0" w:color="auto"/>
              <w:right w:val="single" w:sz="4" w:space="0" w:color="auto"/>
            </w:tcBorders>
            <w:vAlign w:val="center"/>
          </w:tcPr>
          <w:p w14:paraId="00B31627" w14:textId="77777777" w:rsidR="00A35C30" w:rsidRPr="00A35C30" w:rsidRDefault="00A35C30" w:rsidP="00A35C30">
            <w:pPr>
              <w:widowControl/>
              <w:autoSpaceDE/>
              <w:autoSpaceDN/>
              <w:jc w:val="center"/>
              <w:rPr>
                <w:rFonts w:ascii="Calibri" w:eastAsia="Times New Roman" w:hAnsi="Calibri" w:cs="Calibri"/>
                <w:b/>
                <w:bCs/>
                <w:sz w:val="18"/>
                <w:szCs w:val="18"/>
                <w:lang w:val="pt-BR" w:eastAsia="pt-BR"/>
              </w:rPr>
            </w:pPr>
            <w:r w:rsidRPr="00A35C30">
              <w:rPr>
                <w:rFonts w:ascii="Calibri" w:eastAsia="SimSun" w:hAnsi="Calibri" w:cs="Calibri"/>
                <w:b/>
                <w:bCs/>
                <w:sz w:val="18"/>
                <w:szCs w:val="18"/>
                <w:lang w:val="pt-BR" w:eastAsia="zh-CN"/>
              </w:rPr>
              <w:t>Secretaria Municipal de Saúde.</w:t>
            </w:r>
          </w:p>
        </w:tc>
        <w:tc>
          <w:tcPr>
            <w:tcW w:w="1654" w:type="dxa"/>
            <w:tcBorders>
              <w:top w:val="single" w:sz="4" w:space="0" w:color="auto"/>
              <w:left w:val="single" w:sz="4" w:space="0" w:color="auto"/>
              <w:bottom w:val="single" w:sz="4" w:space="0" w:color="auto"/>
              <w:right w:val="single" w:sz="4" w:space="0" w:color="auto"/>
            </w:tcBorders>
            <w:vAlign w:val="center"/>
          </w:tcPr>
          <w:p w14:paraId="71658332"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proofErr w:type="spellStart"/>
            <w:r w:rsidRPr="00A35C30">
              <w:rPr>
                <w:rFonts w:ascii="Calibri" w:eastAsia="SimSun" w:hAnsi="Calibri" w:cs="Calibri"/>
                <w:sz w:val="18"/>
                <w:szCs w:val="18"/>
                <w:lang w:val="pt-BR" w:eastAsia="zh-CN"/>
              </w:rPr>
              <w:t>Melânia</w:t>
            </w:r>
            <w:proofErr w:type="spellEnd"/>
            <w:r w:rsidRPr="00A35C30">
              <w:rPr>
                <w:rFonts w:ascii="Calibri" w:eastAsia="SimSun" w:hAnsi="Calibri" w:cs="Calibri"/>
                <w:sz w:val="18"/>
                <w:szCs w:val="18"/>
                <w:lang w:val="pt-BR" w:eastAsia="zh-CN"/>
              </w:rPr>
              <w:t xml:space="preserve"> de Paulo </w:t>
            </w:r>
            <w:proofErr w:type="spellStart"/>
            <w:r w:rsidRPr="00A35C30">
              <w:rPr>
                <w:rFonts w:ascii="Calibri" w:eastAsia="SimSun" w:hAnsi="Calibri" w:cs="Calibri"/>
                <w:sz w:val="18"/>
                <w:szCs w:val="18"/>
                <w:lang w:val="pt-BR" w:eastAsia="zh-CN"/>
              </w:rPr>
              <w:t>Cariello</w:t>
            </w:r>
            <w:proofErr w:type="spellEnd"/>
            <w:r w:rsidRPr="00A35C30">
              <w:rPr>
                <w:rFonts w:ascii="Calibri" w:eastAsia="SimSun" w:hAnsi="Calibri" w:cs="Calibri"/>
                <w:sz w:val="18"/>
                <w:szCs w:val="18"/>
                <w:lang w:val="pt-BR" w:eastAsia="zh-CN"/>
              </w:rPr>
              <w:t xml:space="preserve"> </w:t>
            </w:r>
            <w:proofErr w:type="spellStart"/>
            <w:r w:rsidRPr="00A35C30">
              <w:rPr>
                <w:rFonts w:ascii="Calibri" w:eastAsia="SimSun" w:hAnsi="Calibri" w:cs="Calibri"/>
                <w:sz w:val="18"/>
                <w:szCs w:val="18"/>
                <w:lang w:val="pt-BR" w:eastAsia="zh-CN"/>
              </w:rPr>
              <w:t>Hoelz</w:t>
            </w:r>
            <w:proofErr w:type="spellEnd"/>
            <w:r w:rsidRPr="00A35C30">
              <w:rPr>
                <w:rFonts w:ascii="Calibri" w:eastAsia="SimSun" w:hAnsi="Calibri" w:cs="Calibri"/>
                <w:sz w:val="18"/>
                <w:szCs w:val="18"/>
                <w:lang w:val="pt-BR" w:eastAsia="zh-CN"/>
              </w:rPr>
              <w:t xml:space="preserve"> </w:t>
            </w:r>
            <w:proofErr w:type="spellStart"/>
            <w:r w:rsidRPr="00A35C30">
              <w:rPr>
                <w:rFonts w:ascii="Calibri" w:eastAsia="SimSun" w:hAnsi="Calibri" w:cs="Calibri"/>
                <w:sz w:val="18"/>
                <w:szCs w:val="18"/>
                <w:lang w:val="pt-BR" w:eastAsia="zh-CN"/>
              </w:rPr>
              <w:t>Matr</w:t>
            </w:r>
            <w:proofErr w:type="spellEnd"/>
            <w:r w:rsidRPr="00A35C30">
              <w:rPr>
                <w:rFonts w:ascii="Calibri" w:eastAsia="SimSun" w:hAnsi="Calibri" w:cs="Calibri"/>
                <w:sz w:val="18"/>
                <w:szCs w:val="18"/>
                <w:lang w:val="pt-BR" w:eastAsia="zh-CN"/>
              </w:rPr>
              <w:t>. Nº 062.193</w:t>
            </w:r>
          </w:p>
        </w:tc>
        <w:tc>
          <w:tcPr>
            <w:tcW w:w="1940" w:type="dxa"/>
            <w:tcBorders>
              <w:top w:val="single" w:sz="4" w:space="0" w:color="auto"/>
              <w:left w:val="single" w:sz="4" w:space="0" w:color="auto"/>
              <w:bottom w:val="single" w:sz="4" w:space="0" w:color="auto"/>
              <w:right w:val="single" w:sz="4" w:space="0" w:color="auto"/>
            </w:tcBorders>
            <w:vAlign w:val="center"/>
          </w:tcPr>
          <w:p w14:paraId="5E671BBC"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Felipe Souza de Oliveira Matr. Nº 207.010</w:t>
            </w:r>
          </w:p>
        </w:tc>
        <w:tc>
          <w:tcPr>
            <w:tcW w:w="1646" w:type="dxa"/>
            <w:tcBorders>
              <w:top w:val="single" w:sz="4" w:space="0" w:color="auto"/>
              <w:left w:val="single" w:sz="4" w:space="0" w:color="auto"/>
              <w:bottom w:val="single" w:sz="4" w:space="0" w:color="auto"/>
              <w:right w:val="single" w:sz="4" w:space="0" w:color="auto"/>
            </w:tcBorders>
          </w:tcPr>
          <w:p w14:paraId="349FE95E"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75C88E77" w14:textId="77777777" w:rsidR="00A35C30" w:rsidRPr="00A35C30" w:rsidRDefault="00A35C30" w:rsidP="00A35C30">
            <w:pPr>
              <w:widowControl/>
              <w:suppressAutoHyphens/>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2A0E6AD6"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0625541C"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Matr. 063.029</w:t>
            </w:r>
          </w:p>
        </w:tc>
      </w:tr>
      <w:tr w:rsidR="00A35C30" w:rsidRPr="00A35C30" w14:paraId="117BB7FC" w14:textId="77777777" w:rsidTr="00A35C30">
        <w:trPr>
          <w:trHeight w:val="780"/>
        </w:trPr>
        <w:tc>
          <w:tcPr>
            <w:tcW w:w="2750" w:type="dxa"/>
            <w:tcBorders>
              <w:top w:val="single" w:sz="4" w:space="0" w:color="auto"/>
              <w:left w:val="single" w:sz="2" w:space="0" w:color="auto"/>
              <w:bottom w:val="single" w:sz="4" w:space="0" w:color="auto"/>
              <w:right w:val="single" w:sz="4" w:space="0" w:color="auto"/>
            </w:tcBorders>
            <w:vAlign w:val="center"/>
          </w:tcPr>
          <w:p w14:paraId="00C4F50A" w14:textId="77777777" w:rsidR="00A35C30" w:rsidRPr="00A35C30" w:rsidRDefault="00A35C30" w:rsidP="00A35C30">
            <w:pPr>
              <w:widowControl/>
              <w:autoSpaceDE/>
              <w:autoSpaceDN/>
              <w:jc w:val="center"/>
              <w:rPr>
                <w:rFonts w:ascii="Calibri" w:eastAsia="Times New Roman" w:hAnsi="Calibri" w:cs="Calibri"/>
                <w:b/>
                <w:bCs/>
                <w:sz w:val="18"/>
                <w:szCs w:val="18"/>
                <w:lang w:val="pt-BR" w:eastAsia="pt-BR"/>
              </w:rPr>
            </w:pPr>
            <w:r w:rsidRPr="00A35C30">
              <w:rPr>
                <w:rFonts w:ascii="Calibri" w:eastAsia="SimSun" w:hAnsi="Calibri" w:cs="Calibri"/>
                <w:b/>
                <w:bCs/>
                <w:sz w:val="18"/>
                <w:szCs w:val="18"/>
                <w:lang w:val="pt-BR" w:eastAsia="zh-CN"/>
              </w:rPr>
              <w:t>Secretaria Municipal de Saúde.</w:t>
            </w:r>
          </w:p>
        </w:tc>
        <w:tc>
          <w:tcPr>
            <w:tcW w:w="1654" w:type="dxa"/>
            <w:tcBorders>
              <w:top w:val="single" w:sz="4" w:space="0" w:color="auto"/>
              <w:left w:val="single" w:sz="4" w:space="0" w:color="auto"/>
              <w:bottom w:val="single" w:sz="4" w:space="0" w:color="auto"/>
              <w:right w:val="single" w:sz="4" w:space="0" w:color="auto"/>
            </w:tcBorders>
            <w:vAlign w:val="center"/>
          </w:tcPr>
          <w:p w14:paraId="1EF94292"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Patrícia Soares Carvalho Matr. Nº 299.080</w:t>
            </w:r>
          </w:p>
        </w:tc>
        <w:tc>
          <w:tcPr>
            <w:tcW w:w="1940" w:type="dxa"/>
            <w:tcBorders>
              <w:top w:val="single" w:sz="4" w:space="0" w:color="auto"/>
              <w:left w:val="single" w:sz="4" w:space="0" w:color="auto"/>
              <w:bottom w:val="single" w:sz="4" w:space="0" w:color="auto"/>
              <w:right w:val="single" w:sz="4" w:space="0" w:color="auto"/>
            </w:tcBorders>
            <w:vAlign w:val="center"/>
          </w:tcPr>
          <w:p w14:paraId="5B7BAEE2"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Camilla </w:t>
            </w:r>
            <w:proofErr w:type="spellStart"/>
            <w:r w:rsidRPr="00A35C30">
              <w:rPr>
                <w:rFonts w:ascii="Calibri" w:eastAsia="SimSun" w:hAnsi="Calibri" w:cs="Calibri"/>
                <w:sz w:val="18"/>
                <w:szCs w:val="18"/>
                <w:lang w:val="pt-BR" w:eastAsia="zh-CN"/>
              </w:rPr>
              <w:t>Libonato</w:t>
            </w:r>
            <w:proofErr w:type="spellEnd"/>
            <w:r w:rsidRPr="00A35C30">
              <w:rPr>
                <w:rFonts w:ascii="Calibri" w:eastAsia="SimSun" w:hAnsi="Calibri" w:cs="Calibri"/>
                <w:sz w:val="18"/>
                <w:szCs w:val="18"/>
                <w:lang w:val="pt-BR" w:eastAsia="zh-CN"/>
              </w:rPr>
              <w:t xml:space="preserve"> Mendonça </w:t>
            </w:r>
            <w:proofErr w:type="spellStart"/>
            <w:r w:rsidRPr="00A35C30">
              <w:rPr>
                <w:rFonts w:ascii="Calibri" w:eastAsia="SimSun" w:hAnsi="Calibri" w:cs="Calibri"/>
                <w:sz w:val="18"/>
                <w:szCs w:val="18"/>
                <w:lang w:val="pt-BR" w:eastAsia="zh-CN"/>
              </w:rPr>
              <w:t>Matr</w:t>
            </w:r>
            <w:proofErr w:type="spellEnd"/>
            <w:r w:rsidRPr="00A35C30">
              <w:rPr>
                <w:rFonts w:ascii="Calibri" w:eastAsia="SimSun" w:hAnsi="Calibri" w:cs="Calibri"/>
                <w:sz w:val="18"/>
                <w:szCs w:val="18"/>
                <w:lang w:val="pt-BR" w:eastAsia="zh-CN"/>
              </w:rPr>
              <w:t>. Nº 299.421.</w:t>
            </w:r>
          </w:p>
        </w:tc>
        <w:tc>
          <w:tcPr>
            <w:tcW w:w="1646" w:type="dxa"/>
            <w:tcBorders>
              <w:top w:val="single" w:sz="4" w:space="0" w:color="auto"/>
              <w:left w:val="single" w:sz="4" w:space="0" w:color="auto"/>
              <w:bottom w:val="single" w:sz="4" w:space="0" w:color="auto"/>
              <w:right w:val="single" w:sz="4" w:space="0" w:color="auto"/>
            </w:tcBorders>
          </w:tcPr>
          <w:p w14:paraId="32F10342"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6316D364" w14:textId="77777777" w:rsidR="00A35C30" w:rsidRPr="00A35C30" w:rsidRDefault="00A35C30" w:rsidP="00A35C30">
            <w:pPr>
              <w:widowControl/>
              <w:suppressAutoHyphens/>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7DB88A0D"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2B95160D"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Matr. 063.029</w:t>
            </w:r>
          </w:p>
        </w:tc>
      </w:tr>
      <w:tr w:rsidR="00A35C30" w:rsidRPr="00A35C30" w14:paraId="21E00B21" w14:textId="77777777" w:rsidTr="00A35C30">
        <w:trPr>
          <w:trHeight w:val="780"/>
        </w:trPr>
        <w:tc>
          <w:tcPr>
            <w:tcW w:w="2750" w:type="dxa"/>
            <w:tcBorders>
              <w:top w:val="single" w:sz="4" w:space="0" w:color="auto"/>
              <w:left w:val="single" w:sz="2" w:space="0" w:color="auto"/>
              <w:bottom w:val="single" w:sz="4" w:space="0" w:color="auto"/>
              <w:right w:val="single" w:sz="4" w:space="0" w:color="auto"/>
            </w:tcBorders>
            <w:vAlign w:val="center"/>
          </w:tcPr>
          <w:p w14:paraId="524DE80E" w14:textId="77777777" w:rsidR="00A35C30" w:rsidRPr="00A35C30" w:rsidRDefault="00A35C30" w:rsidP="00A35C30">
            <w:pPr>
              <w:widowControl/>
              <w:autoSpaceDE/>
              <w:autoSpaceDN/>
              <w:jc w:val="center"/>
              <w:rPr>
                <w:rFonts w:ascii="Calibri" w:eastAsia="Times New Roman" w:hAnsi="Calibri" w:cs="Calibri"/>
                <w:b/>
                <w:bCs/>
                <w:sz w:val="18"/>
                <w:szCs w:val="18"/>
                <w:lang w:val="pt-BR" w:eastAsia="pt-BR"/>
              </w:rPr>
            </w:pPr>
            <w:r w:rsidRPr="00A35C30">
              <w:rPr>
                <w:rFonts w:ascii="Calibri" w:eastAsia="SimSun" w:hAnsi="Calibri" w:cs="Calibri"/>
                <w:b/>
                <w:bCs/>
                <w:sz w:val="18"/>
                <w:szCs w:val="18"/>
                <w:lang w:val="pt-BR" w:eastAsia="zh-CN"/>
              </w:rPr>
              <w:t>Secretaria Municipal de Saúde.</w:t>
            </w:r>
          </w:p>
        </w:tc>
        <w:tc>
          <w:tcPr>
            <w:tcW w:w="1654" w:type="dxa"/>
            <w:tcBorders>
              <w:top w:val="single" w:sz="4" w:space="0" w:color="auto"/>
              <w:left w:val="single" w:sz="4" w:space="0" w:color="auto"/>
              <w:bottom w:val="single" w:sz="4" w:space="0" w:color="auto"/>
              <w:right w:val="single" w:sz="4" w:space="0" w:color="auto"/>
            </w:tcBorders>
            <w:vAlign w:val="center"/>
          </w:tcPr>
          <w:p w14:paraId="11CC530E"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Karla </w:t>
            </w:r>
            <w:proofErr w:type="spellStart"/>
            <w:r w:rsidRPr="00A35C30">
              <w:rPr>
                <w:rFonts w:ascii="Calibri" w:eastAsia="SimSun" w:hAnsi="Calibri" w:cs="Calibri"/>
                <w:sz w:val="18"/>
                <w:szCs w:val="18"/>
                <w:lang w:val="pt-BR" w:eastAsia="zh-CN"/>
              </w:rPr>
              <w:t>Herdy</w:t>
            </w:r>
            <w:proofErr w:type="spellEnd"/>
            <w:r w:rsidRPr="00A35C30">
              <w:rPr>
                <w:rFonts w:ascii="Calibri" w:eastAsia="SimSun" w:hAnsi="Calibri" w:cs="Calibri"/>
                <w:sz w:val="18"/>
                <w:szCs w:val="18"/>
                <w:lang w:val="pt-BR" w:eastAsia="zh-CN"/>
              </w:rPr>
              <w:t xml:space="preserve"> Almeida </w:t>
            </w:r>
            <w:proofErr w:type="spellStart"/>
            <w:r w:rsidRPr="00A35C30">
              <w:rPr>
                <w:rFonts w:ascii="Calibri" w:eastAsia="SimSun" w:hAnsi="Calibri" w:cs="Calibri"/>
                <w:sz w:val="18"/>
                <w:szCs w:val="18"/>
                <w:lang w:val="pt-BR" w:eastAsia="zh-CN"/>
              </w:rPr>
              <w:t>Matr</w:t>
            </w:r>
            <w:proofErr w:type="spellEnd"/>
            <w:r w:rsidRPr="00A35C30">
              <w:rPr>
                <w:rFonts w:ascii="Calibri" w:eastAsia="SimSun" w:hAnsi="Calibri" w:cs="Calibri"/>
                <w:sz w:val="18"/>
                <w:szCs w:val="18"/>
                <w:lang w:val="pt-BR" w:eastAsia="zh-CN"/>
              </w:rPr>
              <w:t>. Nº 299.089</w:t>
            </w:r>
          </w:p>
        </w:tc>
        <w:tc>
          <w:tcPr>
            <w:tcW w:w="1940" w:type="dxa"/>
            <w:tcBorders>
              <w:top w:val="single" w:sz="4" w:space="0" w:color="auto"/>
              <w:left w:val="single" w:sz="4" w:space="0" w:color="auto"/>
              <w:bottom w:val="single" w:sz="4" w:space="0" w:color="auto"/>
              <w:right w:val="single" w:sz="4" w:space="0" w:color="auto"/>
            </w:tcBorders>
            <w:vAlign w:val="center"/>
          </w:tcPr>
          <w:p w14:paraId="669AFE20"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Mariza Dias Siqueira Almeida Matr. Nº 299.362</w:t>
            </w:r>
          </w:p>
        </w:tc>
        <w:tc>
          <w:tcPr>
            <w:tcW w:w="1646" w:type="dxa"/>
            <w:tcBorders>
              <w:top w:val="single" w:sz="4" w:space="0" w:color="auto"/>
              <w:left w:val="single" w:sz="4" w:space="0" w:color="auto"/>
              <w:bottom w:val="single" w:sz="4" w:space="0" w:color="auto"/>
              <w:right w:val="single" w:sz="4" w:space="0" w:color="auto"/>
            </w:tcBorders>
          </w:tcPr>
          <w:p w14:paraId="6313FABF"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10876B86" w14:textId="77777777" w:rsidR="00A35C30" w:rsidRPr="00A35C30" w:rsidRDefault="00A35C30" w:rsidP="00A35C30">
            <w:pPr>
              <w:widowControl/>
              <w:suppressAutoHyphens/>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3634AA01"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1D6AB64B"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Matr. 063.029</w:t>
            </w:r>
          </w:p>
        </w:tc>
      </w:tr>
      <w:tr w:rsidR="00A35C30" w:rsidRPr="00A35C30" w14:paraId="3C46087A" w14:textId="77777777" w:rsidTr="00A35C30">
        <w:trPr>
          <w:trHeight w:val="1035"/>
        </w:trPr>
        <w:tc>
          <w:tcPr>
            <w:tcW w:w="2750" w:type="dxa"/>
            <w:tcBorders>
              <w:top w:val="single" w:sz="4" w:space="0" w:color="auto"/>
              <w:left w:val="single" w:sz="2" w:space="0" w:color="auto"/>
              <w:bottom w:val="single" w:sz="4" w:space="0" w:color="auto"/>
              <w:right w:val="single" w:sz="4" w:space="0" w:color="auto"/>
            </w:tcBorders>
            <w:vAlign w:val="center"/>
          </w:tcPr>
          <w:p w14:paraId="2B17A717" w14:textId="77777777" w:rsidR="00A35C30" w:rsidRPr="00A35C30" w:rsidRDefault="00A35C30" w:rsidP="00A35C30">
            <w:pPr>
              <w:widowControl/>
              <w:autoSpaceDE/>
              <w:autoSpaceDN/>
              <w:jc w:val="center"/>
              <w:rPr>
                <w:rFonts w:ascii="Calibri" w:eastAsia="SimSun" w:hAnsi="Calibri" w:cs="Calibri"/>
                <w:b/>
                <w:bCs/>
                <w:color w:val="000000"/>
                <w:sz w:val="18"/>
                <w:szCs w:val="18"/>
                <w:lang w:val="pt-BR" w:eastAsia="zh-CN"/>
              </w:rPr>
            </w:pPr>
            <w:r w:rsidRPr="00A35C30">
              <w:rPr>
                <w:rFonts w:ascii="Calibri" w:eastAsia="SimSun" w:hAnsi="Calibri" w:cs="Calibri"/>
                <w:b/>
                <w:bCs/>
                <w:color w:val="000000"/>
                <w:sz w:val="18"/>
                <w:szCs w:val="18"/>
                <w:lang w:val="pt-BR" w:eastAsia="zh-CN"/>
              </w:rPr>
              <w:t>Secretaria Municipal de Assistência Social, Direitos Humanos, Trabalho e Políticas Públicas para a Juventude.</w:t>
            </w:r>
          </w:p>
        </w:tc>
        <w:tc>
          <w:tcPr>
            <w:tcW w:w="1654" w:type="dxa"/>
            <w:tcBorders>
              <w:top w:val="single" w:sz="4" w:space="0" w:color="auto"/>
              <w:left w:val="single" w:sz="4" w:space="0" w:color="auto"/>
              <w:bottom w:val="single" w:sz="4" w:space="0" w:color="auto"/>
              <w:right w:val="single" w:sz="4" w:space="0" w:color="auto"/>
            </w:tcBorders>
            <w:vAlign w:val="center"/>
          </w:tcPr>
          <w:p w14:paraId="4571D660"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Ana Elza da Silva Junior    Matr. Nº 62.995</w:t>
            </w:r>
          </w:p>
        </w:tc>
        <w:tc>
          <w:tcPr>
            <w:tcW w:w="1940" w:type="dxa"/>
            <w:tcBorders>
              <w:top w:val="single" w:sz="4" w:space="0" w:color="auto"/>
              <w:left w:val="single" w:sz="4" w:space="0" w:color="auto"/>
              <w:bottom w:val="single" w:sz="4" w:space="0" w:color="auto"/>
              <w:right w:val="single" w:sz="4" w:space="0" w:color="auto"/>
            </w:tcBorders>
            <w:vAlign w:val="center"/>
          </w:tcPr>
          <w:p w14:paraId="3B3A037B"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proofErr w:type="spellStart"/>
            <w:r w:rsidRPr="00A35C30">
              <w:rPr>
                <w:rFonts w:ascii="Calibri" w:eastAsia="SimSun" w:hAnsi="Calibri" w:cs="Calibri"/>
                <w:sz w:val="18"/>
                <w:szCs w:val="18"/>
                <w:lang w:val="pt-BR" w:eastAsia="zh-CN"/>
              </w:rPr>
              <w:t>Renatiele</w:t>
            </w:r>
            <w:proofErr w:type="spellEnd"/>
            <w:r w:rsidRPr="00A35C30">
              <w:rPr>
                <w:rFonts w:ascii="Calibri" w:eastAsia="SimSun" w:hAnsi="Calibri" w:cs="Calibri"/>
                <w:sz w:val="18"/>
                <w:szCs w:val="18"/>
                <w:lang w:val="pt-BR" w:eastAsia="zh-CN"/>
              </w:rPr>
              <w:t xml:space="preserve"> Santos da Silva </w:t>
            </w:r>
            <w:proofErr w:type="spellStart"/>
            <w:r w:rsidRPr="00A35C30">
              <w:rPr>
                <w:rFonts w:ascii="Calibri" w:eastAsia="SimSun" w:hAnsi="Calibri" w:cs="Calibri"/>
                <w:sz w:val="18"/>
                <w:szCs w:val="18"/>
                <w:lang w:val="pt-BR" w:eastAsia="zh-CN"/>
              </w:rPr>
              <w:t>Copque</w:t>
            </w:r>
            <w:proofErr w:type="spellEnd"/>
            <w:r w:rsidRPr="00A35C30">
              <w:rPr>
                <w:rFonts w:ascii="Calibri" w:eastAsia="SimSun" w:hAnsi="Calibri" w:cs="Calibri"/>
                <w:sz w:val="18"/>
                <w:szCs w:val="18"/>
                <w:lang w:val="pt-BR" w:eastAsia="zh-CN"/>
              </w:rPr>
              <w:t xml:space="preserve">        </w:t>
            </w:r>
            <w:proofErr w:type="spellStart"/>
            <w:r w:rsidRPr="00A35C30">
              <w:rPr>
                <w:rFonts w:ascii="Calibri" w:eastAsia="SimSun" w:hAnsi="Calibri" w:cs="Calibri"/>
                <w:sz w:val="18"/>
                <w:szCs w:val="18"/>
                <w:lang w:val="pt-BR" w:eastAsia="zh-CN"/>
              </w:rPr>
              <w:t>Matr</w:t>
            </w:r>
            <w:proofErr w:type="spellEnd"/>
            <w:r w:rsidRPr="00A35C30">
              <w:rPr>
                <w:rFonts w:ascii="Calibri" w:eastAsia="SimSun" w:hAnsi="Calibri" w:cs="Calibri"/>
                <w:sz w:val="18"/>
                <w:szCs w:val="18"/>
                <w:lang w:val="pt-BR" w:eastAsia="zh-CN"/>
              </w:rPr>
              <w:t>. Nº 62.699</w:t>
            </w:r>
          </w:p>
        </w:tc>
        <w:tc>
          <w:tcPr>
            <w:tcW w:w="1646" w:type="dxa"/>
            <w:tcBorders>
              <w:top w:val="single" w:sz="4" w:space="0" w:color="auto"/>
              <w:left w:val="single" w:sz="4" w:space="0" w:color="auto"/>
              <w:bottom w:val="single" w:sz="4" w:space="0" w:color="auto"/>
              <w:right w:val="single" w:sz="4" w:space="0" w:color="auto"/>
            </w:tcBorders>
          </w:tcPr>
          <w:p w14:paraId="3BA46106"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2C2AE6C4" w14:textId="77777777" w:rsidR="00A35C30" w:rsidRPr="00A35C30" w:rsidRDefault="00A35C30" w:rsidP="00A35C30">
            <w:pPr>
              <w:widowControl/>
              <w:suppressAutoHyphens/>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04E3C0E7"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306C0D46"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bCs/>
                <w:sz w:val="18"/>
                <w:szCs w:val="18"/>
                <w:lang w:val="pt-BR" w:eastAsia="zh-CN"/>
              </w:rPr>
              <w:t>Matr. 063.029</w:t>
            </w:r>
          </w:p>
        </w:tc>
      </w:tr>
      <w:tr w:rsidR="00A35C30" w:rsidRPr="00A35C30" w14:paraId="6DA1B0C6" w14:textId="77777777" w:rsidTr="00A35C30">
        <w:trPr>
          <w:trHeight w:val="1035"/>
        </w:trPr>
        <w:tc>
          <w:tcPr>
            <w:tcW w:w="2750" w:type="dxa"/>
            <w:tcBorders>
              <w:top w:val="single" w:sz="4" w:space="0" w:color="auto"/>
              <w:left w:val="single" w:sz="2" w:space="0" w:color="auto"/>
              <w:bottom w:val="single" w:sz="4" w:space="0" w:color="auto"/>
              <w:right w:val="single" w:sz="4" w:space="0" w:color="auto"/>
            </w:tcBorders>
            <w:vAlign w:val="center"/>
          </w:tcPr>
          <w:p w14:paraId="65C00630" w14:textId="77777777" w:rsidR="00A35C30" w:rsidRPr="00A35C30" w:rsidRDefault="00A35C30" w:rsidP="00A35C30">
            <w:pPr>
              <w:widowControl/>
              <w:autoSpaceDE/>
              <w:autoSpaceDN/>
              <w:jc w:val="center"/>
              <w:rPr>
                <w:rFonts w:ascii="Calibri" w:eastAsia="SimSun" w:hAnsi="Calibri" w:cs="Calibri"/>
                <w:b/>
                <w:bCs/>
                <w:color w:val="000000"/>
                <w:sz w:val="18"/>
                <w:szCs w:val="18"/>
                <w:lang w:val="pt-BR" w:eastAsia="zh-CN"/>
              </w:rPr>
            </w:pPr>
            <w:r w:rsidRPr="00A35C30">
              <w:rPr>
                <w:rFonts w:ascii="Calibri" w:eastAsia="SimSun" w:hAnsi="Calibri" w:cs="Calibri"/>
                <w:b/>
                <w:bCs/>
                <w:color w:val="000000"/>
                <w:sz w:val="18"/>
                <w:szCs w:val="18"/>
                <w:lang w:val="pt-BR" w:eastAsia="zh-CN"/>
              </w:rPr>
              <w:t>Secretaria Municipal de Educação.</w:t>
            </w:r>
          </w:p>
        </w:tc>
        <w:tc>
          <w:tcPr>
            <w:tcW w:w="1654" w:type="dxa"/>
            <w:tcBorders>
              <w:top w:val="single" w:sz="4" w:space="0" w:color="auto"/>
              <w:left w:val="single" w:sz="4" w:space="0" w:color="auto"/>
              <w:bottom w:val="single" w:sz="4" w:space="0" w:color="auto"/>
              <w:right w:val="single" w:sz="4" w:space="0" w:color="auto"/>
            </w:tcBorders>
            <w:vAlign w:val="center"/>
          </w:tcPr>
          <w:p w14:paraId="12BA3F6C"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José Cláudio </w:t>
            </w:r>
            <w:proofErr w:type="spellStart"/>
            <w:r w:rsidRPr="00A35C30">
              <w:rPr>
                <w:rFonts w:ascii="Calibri" w:eastAsia="SimSun" w:hAnsi="Calibri" w:cs="Calibri"/>
                <w:sz w:val="18"/>
                <w:szCs w:val="18"/>
                <w:lang w:val="pt-BR" w:eastAsia="zh-CN"/>
              </w:rPr>
              <w:t>Combat</w:t>
            </w:r>
            <w:proofErr w:type="spellEnd"/>
            <w:r w:rsidRPr="00A35C30">
              <w:rPr>
                <w:rFonts w:ascii="Calibri" w:eastAsia="SimSun" w:hAnsi="Calibri" w:cs="Calibri"/>
                <w:sz w:val="18"/>
                <w:szCs w:val="18"/>
                <w:lang w:val="pt-BR" w:eastAsia="zh-CN"/>
              </w:rPr>
              <w:t xml:space="preserve"> Vieira   </w:t>
            </w:r>
            <w:proofErr w:type="spellStart"/>
            <w:r w:rsidRPr="00A35C30">
              <w:rPr>
                <w:rFonts w:ascii="Calibri" w:eastAsia="SimSun" w:hAnsi="Calibri" w:cs="Calibri"/>
                <w:sz w:val="18"/>
                <w:szCs w:val="18"/>
                <w:lang w:val="pt-BR" w:eastAsia="zh-CN"/>
              </w:rPr>
              <w:t>Matr</w:t>
            </w:r>
            <w:proofErr w:type="spellEnd"/>
            <w:r w:rsidRPr="00A35C30">
              <w:rPr>
                <w:rFonts w:ascii="Calibri" w:eastAsia="SimSun" w:hAnsi="Calibri" w:cs="Calibri"/>
                <w:sz w:val="18"/>
                <w:szCs w:val="18"/>
                <w:lang w:val="pt-BR" w:eastAsia="zh-CN"/>
              </w:rPr>
              <w:t>. Nº 990.242</w:t>
            </w:r>
          </w:p>
        </w:tc>
        <w:tc>
          <w:tcPr>
            <w:tcW w:w="1940" w:type="dxa"/>
            <w:tcBorders>
              <w:top w:val="single" w:sz="4" w:space="0" w:color="auto"/>
              <w:left w:val="single" w:sz="4" w:space="0" w:color="auto"/>
              <w:bottom w:val="single" w:sz="4" w:space="0" w:color="auto"/>
              <w:right w:val="single" w:sz="4" w:space="0" w:color="auto"/>
            </w:tcBorders>
            <w:vAlign w:val="center"/>
          </w:tcPr>
          <w:p w14:paraId="0E1FDFDD"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Douglas Pereira Martins      Matr. Nº 062.731</w:t>
            </w:r>
          </w:p>
        </w:tc>
        <w:tc>
          <w:tcPr>
            <w:tcW w:w="1646" w:type="dxa"/>
            <w:tcBorders>
              <w:top w:val="single" w:sz="4" w:space="0" w:color="auto"/>
              <w:left w:val="single" w:sz="4" w:space="0" w:color="auto"/>
              <w:bottom w:val="single" w:sz="4" w:space="0" w:color="auto"/>
              <w:right w:val="single" w:sz="4" w:space="0" w:color="auto"/>
            </w:tcBorders>
          </w:tcPr>
          <w:p w14:paraId="77DBDBA7"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4886829D" w14:textId="77777777" w:rsidR="00A35C30" w:rsidRPr="00A35C30" w:rsidRDefault="00A35C30" w:rsidP="00A35C30">
            <w:pPr>
              <w:widowControl/>
              <w:suppressAutoHyphens/>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6B4D9F11"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1BDC4DCF"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bCs/>
                <w:sz w:val="18"/>
                <w:szCs w:val="18"/>
                <w:lang w:val="pt-BR" w:eastAsia="zh-CN"/>
              </w:rPr>
              <w:t>Matr. 063.029</w:t>
            </w:r>
          </w:p>
        </w:tc>
      </w:tr>
      <w:tr w:rsidR="00A35C30" w:rsidRPr="00A35C30" w14:paraId="17519D44" w14:textId="77777777" w:rsidTr="00A35C30">
        <w:trPr>
          <w:trHeight w:val="780"/>
        </w:trPr>
        <w:tc>
          <w:tcPr>
            <w:tcW w:w="2750" w:type="dxa"/>
            <w:tcBorders>
              <w:top w:val="single" w:sz="4" w:space="0" w:color="auto"/>
              <w:left w:val="single" w:sz="2" w:space="0" w:color="auto"/>
              <w:bottom w:val="single" w:sz="4" w:space="0" w:color="auto"/>
              <w:right w:val="single" w:sz="4" w:space="0" w:color="auto"/>
            </w:tcBorders>
            <w:vAlign w:val="center"/>
          </w:tcPr>
          <w:p w14:paraId="6F078D12" w14:textId="77777777" w:rsidR="00A35C30" w:rsidRPr="00A35C30" w:rsidRDefault="00A35C30" w:rsidP="00A35C30">
            <w:pPr>
              <w:widowControl/>
              <w:autoSpaceDE/>
              <w:autoSpaceDN/>
              <w:jc w:val="center"/>
              <w:rPr>
                <w:rFonts w:ascii="Calibri" w:eastAsia="SimSun" w:hAnsi="Calibri" w:cs="Calibri"/>
                <w:b/>
                <w:bCs/>
                <w:sz w:val="18"/>
                <w:szCs w:val="18"/>
                <w:lang w:val="pt-BR" w:eastAsia="zh-CN"/>
              </w:rPr>
            </w:pPr>
            <w:r w:rsidRPr="00A35C30">
              <w:rPr>
                <w:rFonts w:ascii="Calibri" w:eastAsia="SimSun" w:hAnsi="Calibri" w:cs="Calibri"/>
                <w:b/>
                <w:bCs/>
                <w:sz w:val="18"/>
                <w:szCs w:val="18"/>
                <w:lang w:val="pt-BR" w:eastAsia="zh-CN"/>
              </w:rPr>
              <w:t>Secretaria Municipal de Ordem e Mobilidade Urbana.</w:t>
            </w:r>
          </w:p>
        </w:tc>
        <w:tc>
          <w:tcPr>
            <w:tcW w:w="1654" w:type="dxa"/>
            <w:tcBorders>
              <w:top w:val="single" w:sz="4" w:space="0" w:color="auto"/>
              <w:left w:val="single" w:sz="4" w:space="0" w:color="auto"/>
              <w:bottom w:val="single" w:sz="4" w:space="0" w:color="auto"/>
              <w:right w:val="single" w:sz="4" w:space="0" w:color="auto"/>
            </w:tcBorders>
            <w:vAlign w:val="center"/>
          </w:tcPr>
          <w:p w14:paraId="0FBBD02C"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Alexandre de Paula Pinto    </w:t>
            </w:r>
          </w:p>
          <w:p w14:paraId="332DD95D"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115.001</w:t>
            </w:r>
          </w:p>
        </w:tc>
        <w:tc>
          <w:tcPr>
            <w:tcW w:w="1940" w:type="dxa"/>
            <w:tcBorders>
              <w:top w:val="single" w:sz="4" w:space="0" w:color="auto"/>
              <w:left w:val="single" w:sz="4" w:space="0" w:color="auto"/>
              <w:bottom w:val="single" w:sz="4" w:space="0" w:color="auto"/>
              <w:right w:val="single" w:sz="4" w:space="0" w:color="auto"/>
            </w:tcBorders>
            <w:vAlign w:val="center"/>
          </w:tcPr>
          <w:p w14:paraId="00F8932A"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Samuel Ribeiro Rosa Boy     </w:t>
            </w:r>
          </w:p>
          <w:p w14:paraId="5B326595"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 Matr. Nº 063.097</w:t>
            </w:r>
          </w:p>
        </w:tc>
        <w:tc>
          <w:tcPr>
            <w:tcW w:w="1646" w:type="dxa"/>
            <w:tcBorders>
              <w:top w:val="single" w:sz="4" w:space="0" w:color="auto"/>
              <w:left w:val="single" w:sz="4" w:space="0" w:color="auto"/>
              <w:bottom w:val="single" w:sz="4" w:space="0" w:color="auto"/>
              <w:right w:val="single" w:sz="4" w:space="0" w:color="auto"/>
            </w:tcBorders>
          </w:tcPr>
          <w:p w14:paraId="376FEF3B"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 xml:space="preserve">Roberto </w:t>
            </w:r>
            <w:proofErr w:type="spellStart"/>
            <w:r w:rsidRPr="00A35C30">
              <w:rPr>
                <w:rFonts w:ascii="Calibri" w:eastAsia="SimSun" w:hAnsi="Calibri" w:cs="Calibri"/>
                <w:sz w:val="18"/>
                <w:szCs w:val="18"/>
                <w:lang w:val="pt-BR" w:eastAsia="zh-CN"/>
              </w:rPr>
              <w:t>Calvano</w:t>
            </w:r>
            <w:proofErr w:type="spellEnd"/>
            <w:r w:rsidRPr="00A35C30">
              <w:rPr>
                <w:rFonts w:ascii="Calibri" w:eastAsia="SimSun" w:hAnsi="Calibri" w:cs="Calibri"/>
                <w:sz w:val="18"/>
                <w:szCs w:val="18"/>
                <w:lang w:val="pt-BR" w:eastAsia="zh-CN"/>
              </w:rPr>
              <w:t xml:space="preserve"> do Amaral</w:t>
            </w:r>
          </w:p>
          <w:p w14:paraId="5C39712A" w14:textId="77777777" w:rsidR="00A35C30" w:rsidRPr="00A35C30" w:rsidRDefault="00A35C30" w:rsidP="00A35C30">
            <w:pPr>
              <w:widowControl/>
              <w:suppressAutoHyphens/>
              <w:autoSpaceDE/>
              <w:autoSpaceDN/>
              <w:jc w:val="center"/>
              <w:rPr>
                <w:rFonts w:ascii="Calibri" w:eastAsia="SimSun" w:hAnsi="Calibri" w:cs="Calibri"/>
                <w:sz w:val="18"/>
                <w:szCs w:val="18"/>
                <w:lang w:val="pt-BR" w:eastAsia="zh-CN"/>
              </w:rPr>
            </w:pPr>
            <w:r w:rsidRPr="00A35C30">
              <w:rPr>
                <w:rFonts w:ascii="Calibri" w:eastAsia="SimSun" w:hAnsi="Calibri" w:cs="Calibri"/>
                <w:sz w:val="18"/>
                <w:szCs w:val="18"/>
                <w:lang w:val="pt-BR" w:eastAsia="zh-CN"/>
              </w:rPr>
              <w:t>Matr. nº 063.101</w:t>
            </w:r>
          </w:p>
        </w:tc>
        <w:tc>
          <w:tcPr>
            <w:tcW w:w="1659" w:type="dxa"/>
            <w:tcBorders>
              <w:top w:val="single" w:sz="4" w:space="0" w:color="auto"/>
              <w:left w:val="single" w:sz="4" w:space="0" w:color="auto"/>
              <w:bottom w:val="single" w:sz="4" w:space="0" w:color="auto"/>
              <w:right w:val="single" w:sz="2" w:space="0" w:color="auto"/>
            </w:tcBorders>
            <w:vAlign w:val="center"/>
          </w:tcPr>
          <w:p w14:paraId="22B74415" w14:textId="77777777" w:rsidR="00A35C30" w:rsidRPr="00A35C30" w:rsidRDefault="00A35C30" w:rsidP="00A35C30">
            <w:pPr>
              <w:widowControl/>
              <w:autoSpaceDE/>
              <w:autoSpaceDN/>
              <w:jc w:val="center"/>
              <w:rPr>
                <w:rFonts w:ascii="Calibri" w:eastAsia="SimSun" w:hAnsi="Calibri" w:cs="Calibri"/>
                <w:bCs/>
                <w:sz w:val="18"/>
                <w:szCs w:val="18"/>
                <w:lang w:val="pt-BR" w:eastAsia="zh-CN"/>
              </w:rPr>
            </w:pPr>
            <w:r w:rsidRPr="00A35C30">
              <w:rPr>
                <w:rFonts w:ascii="Calibri" w:eastAsia="SimSun" w:hAnsi="Calibri" w:cs="Calibri"/>
                <w:bCs/>
                <w:sz w:val="18"/>
                <w:szCs w:val="18"/>
                <w:lang w:val="pt-BR" w:eastAsia="zh-CN"/>
              </w:rPr>
              <w:t>Hugo de Souza Cascabulho Garcez</w:t>
            </w:r>
          </w:p>
          <w:p w14:paraId="6BBB9BB7" w14:textId="77777777" w:rsidR="00A35C30" w:rsidRPr="00A35C30" w:rsidRDefault="00A35C30" w:rsidP="00A35C30">
            <w:pPr>
              <w:widowControl/>
              <w:autoSpaceDE/>
              <w:autoSpaceDN/>
              <w:jc w:val="center"/>
              <w:rPr>
                <w:rFonts w:ascii="Calibri" w:eastAsia="SimSun" w:hAnsi="Calibri" w:cs="Calibri"/>
                <w:sz w:val="18"/>
                <w:szCs w:val="18"/>
                <w:lang w:val="pt-BR" w:eastAsia="zh-CN"/>
              </w:rPr>
            </w:pPr>
            <w:r w:rsidRPr="00A35C30">
              <w:rPr>
                <w:rFonts w:ascii="Calibri" w:eastAsia="SimSun" w:hAnsi="Calibri" w:cs="Calibri"/>
                <w:bCs/>
                <w:sz w:val="18"/>
                <w:szCs w:val="18"/>
                <w:lang w:val="pt-BR" w:eastAsia="zh-CN"/>
              </w:rPr>
              <w:t>Matr. 063.029</w:t>
            </w:r>
          </w:p>
        </w:tc>
      </w:tr>
    </w:tbl>
    <w:p w14:paraId="01D2C8E0" w14:textId="77777777" w:rsidR="00A35C30" w:rsidRPr="00785BA6" w:rsidRDefault="00A35C30" w:rsidP="00A35C30">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482220C0" w14:textId="77777777"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t>Os fiscais do contrato anotarão, em registro próprio, todas as ocorrências relacionadas com a execução do contrato, indicando dia, mês e ano, bem como o nome dos funcionários eventualmente envolvidos, determinando o que for necessário à regularização das faltas ou defeitos observados e encaminharão os apontamentos à autoridade competente para as providências cabíveis.</w:t>
      </w:r>
    </w:p>
    <w:p w14:paraId="5ADA1A71" w14:textId="77777777"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t>O fiscal designado pela CONTRATANTE deverá ter a experiência necessária para o acompanhamento e controle da execução dos serviços e do contrato.</w:t>
      </w:r>
    </w:p>
    <w:p w14:paraId="218889D9" w14:textId="3FE114D3"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t>A verificação da adequação da prestação do serviço deverá ser realizada com base nos critérios previstos n</w:t>
      </w:r>
      <w:r>
        <w:rPr>
          <w:rFonts w:ascii="Azo Sans Lt" w:hAnsi="Azo Sans Lt" w:cstheme="minorHAnsi"/>
          <w:bCs/>
          <w:iCs/>
        </w:rPr>
        <w:t>o</w:t>
      </w:r>
      <w:r w:rsidRPr="00E3690A">
        <w:rPr>
          <w:rFonts w:ascii="Azo Sans Lt" w:hAnsi="Azo Sans Lt" w:cstheme="minorHAnsi"/>
          <w:bCs/>
          <w:iCs/>
        </w:rPr>
        <w:t>Termo de Referência.</w:t>
      </w:r>
    </w:p>
    <w:p w14:paraId="09E68919" w14:textId="77777777"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69D5273B" w:rsidR="00055A35" w:rsidRPr="00E3690A" w:rsidRDefault="00E3690A" w:rsidP="00055A35">
      <w:pPr>
        <w:pStyle w:val="PargrafodaLista"/>
        <w:widowControl/>
        <w:numPr>
          <w:ilvl w:val="0"/>
          <w:numId w:val="27"/>
        </w:numPr>
        <w:tabs>
          <w:tab w:val="left" w:pos="426"/>
          <w:tab w:val="left" w:pos="993"/>
        </w:tabs>
        <w:autoSpaceDE/>
        <w:autoSpaceDN/>
        <w:spacing w:before="120" w:after="120" w:line="276" w:lineRule="auto"/>
        <w:jc w:val="both"/>
        <w:rPr>
          <w:rFonts w:ascii="Azo Sans Lt" w:hAnsi="Azo Sans Lt" w:cstheme="minorHAnsi"/>
        </w:rPr>
      </w:pPr>
      <w:r w:rsidRPr="00E3690A">
        <w:rPr>
          <w:rFonts w:ascii="Azo Sans Lt" w:hAnsi="Azo Sans Lt" w:cstheme="minorHAnsi"/>
          <w:iCs/>
        </w:rPr>
        <w:t xml:space="preserve"> </w:t>
      </w:r>
      <w:r w:rsidR="00055A35" w:rsidRPr="00E3690A">
        <w:rPr>
          <w:rFonts w:ascii="Azo Sans Lt" w:hAnsi="Azo Sans Lt" w:cstheme="minorHAnsi"/>
        </w:rPr>
        <w:t xml:space="preserve">- </w:t>
      </w:r>
      <w:r w:rsidR="001D32DF" w:rsidRPr="00E3690A">
        <w:rPr>
          <w:rFonts w:ascii="Azo Sans Lt" w:hAnsi="Azo Sans Lt" w:cstheme="minorHAnsi"/>
        </w:rPr>
        <w:t>CLÁUSULA DÉCIMA – OBRIGAÇÕES DA CONTRATANTE E DA CONTRATADA</w:t>
      </w:r>
    </w:p>
    <w:p w14:paraId="7532440E" w14:textId="0B11F4E8" w:rsidR="00A35C30" w:rsidRPr="00A35C30" w:rsidRDefault="00A35C30"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35C30">
        <w:rPr>
          <w:rFonts w:ascii="Azo Sans Lt" w:hAnsi="Azo Sans Lt" w:cstheme="minorHAnsi"/>
          <w:bCs/>
          <w:iCs/>
          <w:lang w:val="pt-BR"/>
        </w:rPr>
        <w:t>DA CONTRATANTE:</w:t>
      </w:r>
    </w:p>
    <w:p w14:paraId="0545BF50" w14:textId="27CCC1C4"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 xml:space="preserve"> Acompanhar e fiscalizar a entrega do material/produto contratado;</w:t>
      </w:r>
    </w:p>
    <w:p w14:paraId="5FC9047A"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Zelar pela segurança dos materiais/produtos / materiais/equipamentos, não permitindo seu manuseio por pessoas não habilitadas;</w:t>
      </w:r>
    </w:p>
    <w:p w14:paraId="3DBDA0CD"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Comprovar e relatar por escrito as eventuais irregularidades na entrega do objeto contratado;</w:t>
      </w:r>
    </w:p>
    <w:p w14:paraId="2ECEA234"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Sustar a aquisição do material/produto por estar em desacordo com o especificado ou por outro motivo que justifique tal medida;</w:t>
      </w:r>
    </w:p>
    <w:p w14:paraId="4831748A"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Não permitir assistência técnica, de espécie alguma, por pessoas não autorizadas pela prestadora de serviços;</w:t>
      </w:r>
    </w:p>
    <w:p w14:paraId="2C50AF32"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Proporcionar todas as facilidades indispensáveis à boa execução dos serviços, inclusive permitir o livre acesso dos técnicos e empregados da prestadora de serviços às dependências dos setores.</w:t>
      </w:r>
    </w:p>
    <w:p w14:paraId="2E5DDB92"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Emitir formalmente Ordem de Fornecimento / Serviço para a Contratada;</w:t>
      </w:r>
    </w:p>
    <w:p w14:paraId="61BD31AD"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Elaborar juntamente com os fiscais técnico, requisitante e administrativo, o Plano de Inserção;</w:t>
      </w:r>
    </w:p>
    <w:p w14:paraId="3227982F"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Convocar reunião inicial, quando necessário, com todos os envolvidos na contratação;</w:t>
      </w:r>
    </w:p>
    <w:p w14:paraId="340610DA"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Emitir pareceres no processo administrativo relativo à presente contratação, especialmente quanto à aplicação de sanções e alterações contratuais;</w:t>
      </w:r>
    </w:p>
    <w:p w14:paraId="67C14380"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Relatar, por escrito, as eventuais irregularidades na execução dos serviços;</w:t>
      </w:r>
    </w:p>
    <w:p w14:paraId="7C476A33"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Acompanhar e fiscalizar a execução dos serviços;</w:t>
      </w:r>
    </w:p>
    <w:p w14:paraId="5AC22B86"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Sustar a execução de quaisquer trabalhos por estarem em desacordo com o especificado ou por outro motivo que justifique tal medida;</w:t>
      </w:r>
    </w:p>
    <w:p w14:paraId="660C9D67"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Acompanhar o prazo de apresentação das notas fiscais, faturas ou congêneres, bem como recebê-las, atestá-las e encaminhá-las para pagamento;</w:t>
      </w:r>
    </w:p>
    <w:p w14:paraId="0CFF5D93" w14:textId="77777777" w:rsidR="00A35C30" w:rsidRPr="00A35C30" w:rsidRDefault="00A35C30" w:rsidP="00A35C30">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A35C30">
        <w:rPr>
          <w:rFonts w:ascii="Azo Sans Lt" w:hAnsi="Azo Sans Lt" w:cstheme="minorHAnsi"/>
          <w:lang w:val="pt-BR"/>
        </w:rPr>
        <w:t>Fiscalizar, quando julgar conveniente, nas dependências da prestadora, mesmo sem prévia comunicação, a prestação de serviços;</w:t>
      </w:r>
    </w:p>
    <w:p w14:paraId="5B3A7EF8" w14:textId="0AFF4EDE" w:rsidR="00E40A97" w:rsidRPr="00EA220F" w:rsidRDefault="00831574" w:rsidP="00EA220F">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EA220F">
        <w:rPr>
          <w:rFonts w:ascii="Azo Sans Lt" w:hAnsi="Azo Sans Lt" w:cstheme="minorHAnsi"/>
        </w:rPr>
        <w:t xml:space="preserve"> </w:t>
      </w:r>
      <w:r w:rsidR="00EA220F" w:rsidRPr="00EA220F">
        <w:rPr>
          <w:rFonts w:ascii="Azo Sans Lt" w:hAnsi="Azo Sans Lt" w:cstheme="minorHAnsi"/>
          <w:lang w:val="pt-BR"/>
        </w:rPr>
        <w:t xml:space="preserve"> </w:t>
      </w:r>
      <w:r w:rsidR="00EA220F" w:rsidRPr="00EA220F">
        <w:rPr>
          <w:rFonts w:ascii="Azo Sans Lt" w:hAnsi="Azo Sans Lt" w:cstheme="minorHAnsi"/>
          <w:b/>
          <w:bCs/>
          <w:lang w:val="pt-BR"/>
        </w:rPr>
        <w:t>Além das obrigações resultantes da aplicação da lei n° 8666/93 e demais normas pertinentes, são obrigações da CONTRATADA:</w:t>
      </w:r>
    </w:p>
    <w:p w14:paraId="292D47D1"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 xml:space="preserve">Atendimento imediato, período integral, 24 horas por dia, 07 dias por semanas, pois prevê no mínimo 1 (um) técnico permanente, com atendimento nos  finais de semana </w:t>
      </w:r>
      <w:r w:rsidRPr="005753FA">
        <w:rPr>
          <w:rFonts w:ascii="Azo Sans Lt" w:hAnsi="Azo Sans Lt" w:cstheme="minorHAnsi"/>
          <w:lang w:val="pt-BR"/>
        </w:rPr>
        <w:lastRenderedPageBreak/>
        <w:t>e feriados;</w:t>
      </w:r>
    </w:p>
    <w:p w14:paraId="4928EB27"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O LICITANTE deverá apresentar planilha de referência de Custos e formação de preços, de forma obrigatória, na qual estarão relacionadas, analiticamente, todas as composições utilizadas de forma a atender os requisitos da Lei 8.666/93;</w:t>
      </w:r>
    </w:p>
    <w:p w14:paraId="41D202EC"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A CONTRATADA deve possuir licença de STFC (Serviço de Telefonia Fixa Comutada) e SCM (Serviço de Comunicação e Multimídia) junto a ANATEL (Agência Nacional de Telecomunicações) para a prestação do serviço;</w:t>
      </w:r>
    </w:p>
    <w:p w14:paraId="30C6E3B7"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Fornecer os materiais/produtos de acordo com as especificações e condições expressas neste termo e no edital.</w:t>
      </w:r>
    </w:p>
    <w:p w14:paraId="591A9E00"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Assumir integral responsabilidade pela qualidade dos equipamentos fornecidos, bem como por todo transporte e deslocamentos necessários à entrega dos mesmos, não se admitindo, sob nenhum pretexto, que sejam atribuídos a empresas subcontratadas ou a fabricantes os ônus de qualquer problema que porventura venha a ocorrer.</w:t>
      </w:r>
    </w:p>
    <w:p w14:paraId="6D2C3A84"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Entregar os materiais/produtos e executar os serviços constantes deste Termo de Referência respeitando, sempre, as normas da ABNT, bem como as portarias do INMETRO, em vigor, no que couber.</w:t>
      </w:r>
    </w:p>
    <w:p w14:paraId="54CDD5F5"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Comprovar a origem dos bens importados oferecidos e a quitação dos tributos de importação a eles referentes, se houver, que deve ser apresentada no momento da entrega do objeto, sob pena de rescisão contratual e multa;</w:t>
      </w:r>
    </w:p>
    <w:p w14:paraId="77960984"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Não transferir a terceiros, sob nenhum pretexto, sua responsabilidade na execução do contrato;</w:t>
      </w:r>
    </w:p>
    <w:p w14:paraId="51F81446"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Responsabilizar-se pelos vícios e danos decorrentes do objeto, de acordo com os artigos 12,13 e 17 a 27 do Código de Defesa do Consumidor (Lei 8.078/1990);</w:t>
      </w:r>
    </w:p>
    <w:p w14:paraId="352E9D11"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Substituir, o material/produto que apresentar alteração, deterioração, imperfeição, ou quaisquer outros vícios, ainda que constatados após o seu recebimento e/ou pagamento;</w:t>
      </w:r>
    </w:p>
    <w:p w14:paraId="584C74A2"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Retirar, após notificação, o material/produto rejeitado no prazo máximo de 05 dias corridos, sendo que o Contratante não se responsabilizará por qualquer dano ou prejuízo que venha a ocorrer após esse prazo, podendo dar a destinação que julgar conveniente ao material/produto abandonado em suas dependências;</w:t>
      </w:r>
    </w:p>
    <w:p w14:paraId="0823546E"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Exigir que seus técnicos ou empregados se apresentem nas dependências dos setores devidamente identificados com uniforme e crachá;</w:t>
      </w:r>
    </w:p>
    <w:p w14:paraId="4E6AB0D0"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Proibir que seu pessoal fique vagando por áreas dos edifícios que não imediatas ao trabalho;</w:t>
      </w:r>
    </w:p>
    <w:p w14:paraId="6E0E05E2"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Responsabilizar-se sobre quaisquer acidentes de trabalho na execução dos serviços;</w:t>
      </w:r>
    </w:p>
    <w:p w14:paraId="2B04A5A4"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Assumir integral responsabilidade pela boa execução e eficiência dos serviços que realizar, assim como pelos danos causados, direta ou indiretamente, decorrentes da realização desses;</w:t>
      </w:r>
    </w:p>
    <w:p w14:paraId="6C5345D7"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Fornecer a seus técnicos todas as ferramentas e instrumentos necessários à execução dos serviços, bem como produtos ou materiais indispensáveis à realização desses;</w:t>
      </w:r>
    </w:p>
    <w:p w14:paraId="51AB2AF6"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lastRenderedPageBreak/>
        <w:t>Usar mão de obra capacitada, que assegure a execução integral dos serviços nos prazos convencionados com segurança e qualidade;</w:t>
      </w:r>
    </w:p>
    <w:p w14:paraId="2E9C01E6"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Responder, integralmente, por perdas e danos que vier a causar diretamente à Prefeitura Municipal de Nova Friburgo ou a terceiros em razão de ação ou omissão, dolosa ou culposa, sua ou de seus prepostos, independentemente de outras cominações contratuais ou legais a que estiver sujeita;</w:t>
      </w:r>
    </w:p>
    <w:p w14:paraId="3201A8ED"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Responder pelas despesas relativas a encargos trabalhistas, de seguro de acidentes, impostos, contribuições previdenciárias e quaisquer outras que forem devidas e referentes aos serviços executados por seus empregados, os quais não têm nenhum vínculo empregatício com a Prefeitura Municipal de Nova Friburgo; Na forma do item 17DA CONTA DE DEPÓSITO VINCULADA.</w:t>
      </w:r>
    </w:p>
    <w:p w14:paraId="04BA53CF"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Considerar que a ação de fiscalização da Administração da Prefeitura Municipal de Nova Friburgo não exonera a Contratada de suas responsabilidades contratuais;</w:t>
      </w:r>
    </w:p>
    <w:p w14:paraId="7B2DD927"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Comunicar ao Contratante, no limite máximo de 48 (quarenta e oito) horas da data que antecede a entrega ou a retirada do produto/etapa, os motivos que impossibilitem o cumprimento do prazo, com a devida comprovação;</w:t>
      </w:r>
    </w:p>
    <w:p w14:paraId="28F0ACC6"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3420E84B"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proofErr w:type="spellStart"/>
      <w:r w:rsidRPr="005753FA">
        <w:rPr>
          <w:rFonts w:ascii="Azo Sans Lt" w:hAnsi="Azo Sans Lt" w:cstheme="minorHAnsi"/>
          <w:lang w:val="pt-BR"/>
        </w:rPr>
        <w:t>Fornecer</w:t>
      </w:r>
      <w:proofErr w:type="spellEnd"/>
      <w:r w:rsidRPr="005753FA">
        <w:rPr>
          <w:rFonts w:ascii="Azo Sans Lt" w:hAnsi="Azo Sans Lt" w:cstheme="minorHAnsi"/>
          <w:lang w:val="pt-BR"/>
        </w:rPr>
        <w:t xml:space="preserve"> telefone e e-mail operantes para comunicação entre as partes;</w:t>
      </w:r>
    </w:p>
    <w:p w14:paraId="6D7C6035" w14:textId="77777777" w:rsidR="005753FA" w:rsidRPr="005753FA" w:rsidRDefault="005753FA" w:rsidP="005753F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753FA">
        <w:rPr>
          <w:rFonts w:ascii="Azo Sans Lt" w:hAnsi="Azo Sans Lt" w:cstheme="minorHAnsi"/>
          <w:lang w:val="pt-BR"/>
        </w:rPr>
        <w:t>Indicar preposto para representá-la durante a execução do contrato;</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5D7DC010" w14:textId="5A88A4C8" w:rsidR="005753FA" w:rsidRPr="005753FA" w:rsidRDefault="005753FA" w:rsidP="005753F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5753FA">
        <w:rPr>
          <w:rFonts w:ascii="Azo Sans Lt" w:hAnsi="Azo Sans Lt" w:cstheme="minorHAnsi"/>
          <w:bCs/>
          <w:iCs/>
          <w:lang w:val="pt-BR"/>
        </w:rPr>
        <w:t xml:space="preserve"> O descumprimento, por parte da CONTRATADA, das obrigações assumidas no Presente Termo de Referência, ou o descumprimento dos preceitos legais pertinentes, ensejará a aplicação das sanções previstas na lei 8.666/93. </w:t>
      </w:r>
    </w:p>
    <w:p w14:paraId="3C3DFD08" w14:textId="67C4D34D" w:rsidR="005753FA" w:rsidRPr="005753FA" w:rsidRDefault="0004297D" w:rsidP="005753F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5753FA" w:rsidRPr="005753FA">
        <w:rPr>
          <w:rFonts w:ascii="Azo Sans Lt" w:hAnsi="Azo Sans Lt" w:cstheme="minorHAnsi"/>
          <w:bCs/>
          <w:iCs/>
          <w:lang w:val="pt-BR"/>
        </w:rPr>
        <w:t>Comete infração administrativa a contratada que não assinar o termo de contrato ou aceitar/retirar o instrumento equivalente, quando convocado dentro do prazo de validade da proposta;</w:t>
      </w:r>
    </w:p>
    <w:p w14:paraId="10E7EF7E" w14:textId="77777777" w:rsidR="005753FA" w:rsidRPr="005753FA" w:rsidRDefault="005753FA" w:rsidP="0004297D">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5753FA">
        <w:rPr>
          <w:rFonts w:ascii="Azo Sans Lt" w:hAnsi="Azo Sans Lt" w:cstheme="minorHAnsi"/>
          <w:bCs/>
          <w:iCs/>
        </w:rPr>
        <w:t xml:space="preserve">- Apresentar documentação falsa; </w:t>
      </w:r>
    </w:p>
    <w:p w14:paraId="2CDB7A75" w14:textId="77777777" w:rsidR="005753FA" w:rsidRPr="005753FA" w:rsidRDefault="005753FA" w:rsidP="0004297D">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5753FA">
        <w:rPr>
          <w:rFonts w:ascii="Azo Sans Lt" w:hAnsi="Azo Sans Lt" w:cstheme="minorHAnsi"/>
          <w:bCs/>
          <w:iCs/>
        </w:rPr>
        <w:t>- Deixar de entregar os documentos exigidos no certame;</w:t>
      </w:r>
    </w:p>
    <w:p w14:paraId="7AF5B17E" w14:textId="77777777" w:rsidR="005753FA" w:rsidRPr="005753FA" w:rsidRDefault="005753FA" w:rsidP="0004297D">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5753FA">
        <w:rPr>
          <w:rFonts w:ascii="Azo Sans Lt" w:hAnsi="Azo Sans Lt" w:cstheme="minorHAnsi"/>
          <w:bCs/>
          <w:iCs/>
        </w:rPr>
        <w:t>- Ensejar o retardamento da execução do objeto;</w:t>
      </w:r>
    </w:p>
    <w:p w14:paraId="3EA72A8E" w14:textId="77777777" w:rsidR="005753FA" w:rsidRPr="005753FA" w:rsidRDefault="005753FA" w:rsidP="0004297D">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5753FA">
        <w:rPr>
          <w:rFonts w:ascii="Azo Sans Lt" w:hAnsi="Azo Sans Lt" w:cstheme="minorHAnsi"/>
          <w:bCs/>
          <w:iCs/>
        </w:rPr>
        <w:t>- Não mantiver a proposta;</w:t>
      </w:r>
    </w:p>
    <w:p w14:paraId="2E186620" w14:textId="77777777" w:rsidR="005753FA" w:rsidRPr="005753FA" w:rsidRDefault="005753FA" w:rsidP="0004297D">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5753FA">
        <w:rPr>
          <w:rFonts w:ascii="Azo Sans Lt" w:hAnsi="Azo Sans Lt" w:cstheme="minorHAnsi"/>
          <w:bCs/>
          <w:iCs/>
        </w:rPr>
        <w:t>- Cometer fraude fiscal;</w:t>
      </w:r>
    </w:p>
    <w:p w14:paraId="53779556" w14:textId="7912999C" w:rsidR="005753FA" w:rsidRPr="005753FA" w:rsidRDefault="005753FA" w:rsidP="005753FA">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5753FA">
        <w:rPr>
          <w:rFonts w:ascii="Azo Sans Lt" w:hAnsi="Azo Sans Lt" w:cstheme="minorHAnsi"/>
          <w:bCs/>
          <w:iCs/>
        </w:rPr>
        <w:t>- Comportar-se de modo inidôneo;</w:t>
      </w:r>
    </w:p>
    <w:p w14:paraId="687BF940" w14:textId="7450F677" w:rsidR="0004297D"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40E6EE1D" w14:textId="298E988F" w:rsidR="005753FA"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lastRenderedPageBreak/>
        <w:t xml:space="preserve"> </w:t>
      </w:r>
      <w:r w:rsidRPr="0004297D">
        <w:rPr>
          <w:rFonts w:ascii="Azo Sans Lt" w:hAnsi="Azo Sans Lt" w:cstheme="minorHAnsi"/>
          <w:bCs/>
          <w:iCs/>
          <w:lang w:val="pt-BR"/>
        </w:rPr>
        <w:t xml:space="preserve"> Pela inexecução total ou parcial do contrato a Administração poderá, garantida a prévia defesa, aplicar à empresa, observando a gravidade das faltas cometidas, as seguintes sanções:   </w:t>
      </w:r>
    </w:p>
    <w:p w14:paraId="2EBF440F" w14:textId="48E29857"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Advertência; </w:t>
      </w:r>
    </w:p>
    <w:p w14:paraId="4E0736F7" w14:textId="49019E41"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Multa:</w:t>
      </w:r>
    </w:p>
    <w:p w14:paraId="45A08A2C" w14:textId="44A0493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7D74BA5A" w14:textId="3CA87EDB"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compensatória no percentual de até 5% (cinco por cento) do valor da fatura correspondente ao mês em que foi constatada a falta; </w:t>
      </w:r>
    </w:p>
    <w:p w14:paraId="55C12437" w14:textId="3F32204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moratória no percentual correspondente a 0,5% (meio por cento), calculada sobre o valor total do contrato, por dia de inadimplência, até o limite máximo de 10% (dez por cento), ou seja, por 20 (vinte) dias, o que poderá ensejar a rescisão do contrato;</w:t>
      </w:r>
    </w:p>
    <w:p w14:paraId="5CEBCF48" w14:textId="1A300783"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moratória no percentual de 10% (dez por cento), calculada sobre o valor total da contratação, pela inadimplência além do prazo acima, o que poderá ensejar a rescisão do contrato;</w:t>
      </w:r>
    </w:p>
    <w:p w14:paraId="725E4D08" w14:textId="7113350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Suspensão temporária de participação em licitação e impedimento de contratar com a Administração, por prazo não superior a 2 (dois) anos;</w:t>
      </w:r>
    </w:p>
    <w:p w14:paraId="663C5C1C" w14:textId="1350FAEA"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74B815D5" w14:textId="1E4763D0"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 As multas e outras sanções aplicadas só poderão ser relevadas, motivadamente e por conveniência administrativa, mediante ato da Administração, devidamente justificado;</w:t>
      </w:r>
    </w:p>
    <w:p w14:paraId="5A6338D7" w14:textId="77E524ED"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 </w:t>
      </w:r>
      <w:r w:rsidR="004145A8" w:rsidRPr="004145A8">
        <w:rPr>
          <w:rFonts w:ascii="Azo Sans Lt" w:hAnsi="Azo Sans Lt" w:cstheme="minorHAnsi"/>
          <w:lang w:val="pt-BR"/>
        </w:rPr>
        <w:t>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p>
    <w:p w14:paraId="66645DD9" w14:textId="335E06E3" w:rsid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0329105D" w14:textId="77777777" w:rsidR="004902ED" w:rsidRPr="004902ED" w:rsidRDefault="004902ED" w:rsidP="004902ED">
      <w:pPr>
        <w:widowControl/>
        <w:numPr>
          <w:ilvl w:val="1"/>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630412">
      <w:pPr>
        <w:widowControl/>
        <w:numPr>
          <w:ilvl w:val="1"/>
          <w:numId w:val="27"/>
        </w:numPr>
        <w:autoSpaceDE/>
        <w:autoSpaceDN/>
        <w:spacing w:before="120" w:after="120"/>
        <w:ind w:left="0" w:firstLine="0"/>
        <w:jc w:val="both"/>
        <w:rPr>
          <w:rFonts w:ascii="Azo Sans Lt" w:hAnsi="Azo Sans Lt" w:cstheme="minorHAnsi"/>
        </w:rPr>
      </w:pPr>
      <w:r w:rsidRPr="00630412">
        <w:rPr>
          <w:rFonts w:ascii="Azo Sans Lt" w:hAnsi="Azo Sans Lt" w:cstheme="minorHAnsi"/>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Os casos omissos serão decididos pela CONTRATANTE, segundo as disposições contidas na Lei nº 8.666, de 1993, na Lei nº 10.520, de 2002 e demais normas federais de licitações e contratos administrativos e, subsidiariamente, segundo as disposições </w:t>
      </w:r>
      <w:r w:rsidRPr="0075018C">
        <w:rPr>
          <w:rFonts w:ascii="Azo Sans Lt" w:hAnsi="Azo Sans Lt" w:cstheme="minorHAnsi"/>
        </w:rPr>
        <w:lastRenderedPageBreak/>
        <w:t>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79A66" w14:textId="77777777" w:rsidR="00BA6BC3" w:rsidRDefault="00BA6BC3">
      <w:r>
        <w:separator/>
      </w:r>
    </w:p>
  </w:endnote>
  <w:endnote w:type="continuationSeparator" w:id="0">
    <w:p w14:paraId="4D6C7442" w14:textId="77777777" w:rsidR="00BA6BC3" w:rsidRDefault="00BA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cofont_Spranq_eco_Sans">
    <w:altName w:val="Cambria"/>
    <w:charset w:val="00"/>
    <w:family w:val="swiss"/>
    <w:pitch w:val="variable"/>
    <w:sig w:usb0="00000003"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venir Next">
    <w:altName w:val="Linux Libertine G"/>
    <w:charset w:val="00"/>
    <w:family w:val="swiss"/>
    <w:pitch w:val="default"/>
    <w:sig w:usb0="8000002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686B" w14:textId="77777777" w:rsidR="00277D1B" w:rsidRDefault="00277D1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7227C3D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277D1B" w:rsidRPr="00C749F8">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CF911" w14:textId="77777777" w:rsidR="00277D1B" w:rsidRDefault="00277D1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01C00" w14:textId="77777777" w:rsidR="00BA6BC3" w:rsidRDefault="00BA6BC3">
      <w:r>
        <w:separator/>
      </w:r>
    </w:p>
  </w:footnote>
  <w:footnote w:type="continuationSeparator" w:id="0">
    <w:p w14:paraId="233C9DD0" w14:textId="77777777" w:rsidR="00BA6BC3" w:rsidRDefault="00BA6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2B5D" w14:textId="77777777" w:rsidR="00277D1B" w:rsidRDefault="00277D1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3697" w14:textId="54287607" w:rsidR="0016159D" w:rsidRPr="0016159D" w:rsidRDefault="0016159D" w:rsidP="0016159D">
    <w:pPr>
      <w:rPr>
        <w:lang w:val="pt-BR" w:eastAsia="pt-BR"/>
      </w:rPr>
    </w:pPr>
    <w:r>
      <w:rPr>
        <w:noProof/>
        <w:lang w:val="pt-BR" w:eastAsia="pt-BR"/>
      </w:rPr>
      <mc:AlternateContent>
        <mc:Choice Requires="wps">
          <w:drawing>
            <wp:anchor distT="0" distB="0" distL="0" distR="0" simplePos="0" relativeHeight="251660288" behindDoc="1" locked="0" layoutInCell="1" allowOverlap="1" wp14:anchorId="603626E3" wp14:editId="59BE3DC7">
              <wp:simplePos x="0" y="0"/>
              <wp:positionH relativeFrom="column">
                <wp:posOffset>4105885</wp:posOffset>
              </wp:positionH>
              <wp:positionV relativeFrom="paragraph">
                <wp:posOffset>59817</wp:posOffset>
              </wp:positionV>
              <wp:extent cx="1646555" cy="419735"/>
              <wp:effectExtent l="0" t="0" r="10795" b="1841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6555" cy="419735"/>
                      </a:xfrm>
                      <a:prstGeom prst="rect">
                        <a:avLst/>
                      </a:prstGeom>
                      <a:solidFill>
                        <a:srgbClr val="FFFFFF"/>
                      </a:solidFill>
                      <a:ln w="9360">
                        <a:solidFill>
                          <a:srgbClr val="000000"/>
                        </a:solidFill>
                        <a:round/>
                      </a:ln>
                      <a:effectLst/>
                    </wps:spPr>
                    <wps:txbx>
                      <w:txbxContent>
                        <w:p w14:paraId="39BC67A9" w14:textId="779C7618" w:rsidR="0016159D" w:rsidRDefault="0016159D" w:rsidP="0016159D">
                          <w:pPr>
                            <w:pStyle w:val="SemEspaamento"/>
                            <w:rPr>
                              <w:rFonts w:cs="Calibri"/>
                              <w:sz w:val="20"/>
                              <w:szCs w:val="20"/>
                            </w:rPr>
                          </w:pPr>
                          <w:r>
                            <w:rPr>
                              <w:rFonts w:cs="Calibri"/>
                              <w:sz w:val="20"/>
                              <w:szCs w:val="20"/>
                            </w:rPr>
                            <w:t xml:space="preserve">PROCESSO Nº: </w:t>
                          </w:r>
                          <w:r w:rsidR="00980C66">
                            <w:rPr>
                              <w:rFonts w:cs="Calibri"/>
                              <w:sz w:val="20"/>
                              <w:szCs w:val="20"/>
                            </w:rPr>
                            <w:t>09.233/2022</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603626E3" id="Retângulo 3" o:spid="_x0000_s1026" style="position:absolute;margin-left:323.3pt;margin-top:4.7pt;width:129.65pt;height:33.0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MlVpwEAAGoDAAAOAAAAZHJzL2Uyb0RvYy54bWysU01v2zAMvQ/YfxB0X+y0TbYacYphRXYp&#10;tgHtfoAiS7EwSRRIJXb+/STFTbOPU1EdCFKknx4f6dXd6Cw7KCQDvuXzWc2Z8hI643ct//m0+fCJ&#10;M4rCd8KCVy0/KuJ36/fvVkNo1BX0YDuFLIF4aobQ8j7G0FQVyV45QTMIyqekBnQiphB3VYdiSOjO&#10;Vld1vawGwC4gSEWUbu9PSb4u+ForGb9rTSoy2/LELRaLxW6zrdYr0exQhN7IiYZ4BQsnjE+PnqHu&#10;RRRsj+YfKGckAoGOMwmuAq2NVKWH1M28/qubx14EVXpJ4lA4y0RvByu/HR7DD8zUKTyA/EVJkWoI&#10;1JwzOaCpZtTocm0izsai4vGsohojk+lyvrxZLhYLzmTK3cxvP14vssyVaJ6/DkjxqwLHstNyTFMq&#10;4onDA8VT6XNJIQbWdBtjbQlwt/1ikR1EmuimnAmdLsusZ0PLb6+XdUH+I0eXEHU5/4NA2PvuxMb6&#10;/LQq+zRRfFEle3Hcjqk0u1vojidBPXzeR9CmtHSZKvqmgRZRpuXLG3MZlym8/CLr3wAAAP//AwBQ&#10;SwMEFAAGAAgAAAAhAPHt7iPfAAAACAEAAA8AAABkcnMvZG93bnJldi54bWxMj81OwzAQhO9IvIO1&#10;SNyoDTSmDtlUgFRxQFRqyQO4sfOjxusodtvw9pgTHEczmvmmWM9uYGc7hd4Twv1CALNUe9NTi1B9&#10;be5WwELUZPTgySJ82wDr8vqq0LnxF9rZ8z62LJVQyDVCF+OYcx7qzjodFn60lLzGT07HJKeWm0lf&#10;Urkb+IMQkjvdU1ro9GjfOlsf9yeHcHx/3X62W/mxeVSVUEI0q13VIN7ezC/PwKKd418YfvETOpSJ&#10;6eBPZAIbEORSyhRFUEtgyVciU8AOCE9ZBrws+P8D5Q8AAAD//wMAUEsBAi0AFAAGAAgAAAAhALaD&#10;OJL+AAAA4QEAABMAAAAAAAAAAAAAAAAAAAAAAFtDb250ZW50X1R5cGVzXS54bWxQSwECLQAUAAYA&#10;CAAAACEAOP0h/9YAAACUAQAACwAAAAAAAAAAAAAAAAAvAQAAX3JlbHMvLnJlbHNQSwECLQAUAAYA&#10;CAAAACEAVMjJVacBAABqAwAADgAAAAAAAAAAAAAAAAAuAgAAZHJzL2Uyb0RvYy54bWxQSwECLQAU&#10;AAYACAAAACEA8e3uI98AAAAIAQAADwAAAAAAAAAAAAAAAAABBAAAZHJzL2Rvd25yZXYueG1sUEsF&#10;BgAAAAAEAAQA8wAAAA0FAAAAAA==&#10;" strokeweight=".26mm">
              <v:stroke joinstyle="round"/>
              <v:path arrowok="t"/>
              <v:textbox>
                <w:txbxContent>
                  <w:p w14:paraId="39BC67A9" w14:textId="779C7618" w:rsidR="0016159D" w:rsidRDefault="0016159D" w:rsidP="0016159D">
                    <w:pPr>
                      <w:pStyle w:val="SemEspaamento"/>
                      <w:rPr>
                        <w:rFonts w:cs="Calibri"/>
                        <w:sz w:val="20"/>
                        <w:szCs w:val="20"/>
                      </w:rPr>
                    </w:pPr>
                    <w:r>
                      <w:rPr>
                        <w:rFonts w:cs="Calibri"/>
                        <w:sz w:val="20"/>
                        <w:szCs w:val="20"/>
                      </w:rPr>
                      <w:t xml:space="preserve">PROCESSO Nº: </w:t>
                    </w:r>
                    <w:r w:rsidR="00980C66">
                      <w:rPr>
                        <w:rFonts w:cs="Calibri"/>
                        <w:sz w:val="20"/>
                        <w:szCs w:val="20"/>
                      </w:rPr>
                      <w:t>09.233/2022</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v:textbox>
            </v:rect>
          </w:pict>
        </mc:Fallback>
      </mc:AlternateContent>
    </w:r>
    <w:r w:rsidRPr="0016159D">
      <w:rPr>
        <w:rFonts w:ascii="Tahoma" w:eastAsia="Times New Roman" w:hAnsi="Tahoma" w:cs="Tahoma"/>
        <w:noProof/>
        <w:sz w:val="24"/>
        <w:szCs w:val="20"/>
        <w:lang w:val="pt-BR" w:eastAsia="zh-CN"/>
      </w:rPr>
      <w:drawing>
        <wp:anchor distT="0" distB="0" distL="114300" distR="114300" simplePos="0" relativeHeight="251659264" behindDoc="1" locked="0" layoutInCell="1" allowOverlap="1" wp14:anchorId="2C157AD3" wp14:editId="21975B15">
          <wp:simplePos x="0" y="0"/>
          <wp:positionH relativeFrom="column">
            <wp:posOffset>-238247</wp:posOffset>
          </wp:positionH>
          <wp:positionV relativeFrom="paragraph">
            <wp:posOffset>-73152</wp:posOffset>
          </wp:positionV>
          <wp:extent cx="4133987" cy="658368"/>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3987" cy="6583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28D314" w14:textId="112F06E7" w:rsidR="0016159D" w:rsidRDefault="0016159D" w:rsidP="0016159D">
    <w:pPr>
      <w:rPr>
        <w:lang w:val="pt-BR" w:eastAsia="pt-BR"/>
      </w:rPr>
    </w:pPr>
  </w:p>
  <w:p w14:paraId="59F8AE3A" w14:textId="33A8E35C" w:rsidR="0016159D" w:rsidRDefault="0016159D" w:rsidP="0016159D">
    <w:pPr>
      <w:rPr>
        <w:lang w:val="pt-BR" w:eastAsia="pt-BR"/>
      </w:rPr>
    </w:pPr>
  </w:p>
  <w:p w14:paraId="43791534" w14:textId="77777777" w:rsidR="0016159D" w:rsidRPr="0016159D" w:rsidRDefault="0016159D" w:rsidP="0016159D">
    <w:pPr>
      <w:rPr>
        <w:lang w:val="pt-BR" w:eastAsia="pt-BR"/>
      </w:rPr>
    </w:pP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F4BE" w14:textId="77777777" w:rsidR="00277D1B" w:rsidRDefault="00277D1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9"/>
      <w:lvlText w:val="%1"/>
      <w:lvlJc w:val="left"/>
    </w:lvl>
  </w:abstractNum>
  <w:abstractNum w:abstractNumId="1" w15:restartNumberingAfterBreak="0">
    <w:nsid w:val="AB0BDE12"/>
    <w:multiLevelType w:val="singleLevel"/>
    <w:tmpl w:val="AB0BDE12"/>
    <w:lvl w:ilvl="0">
      <w:start w:val="13"/>
      <w:numFmt w:val="decimal"/>
      <w:suff w:val="space"/>
      <w:lvlText w:val="%1."/>
      <w:lvlJc w:val="left"/>
    </w:lvl>
  </w:abstractNum>
  <w:abstractNum w:abstractNumId="2" w15:restartNumberingAfterBreak="0">
    <w:nsid w:val="B9C6E00A"/>
    <w:multiLevelType w:val="singleLevel"/>
    <w:tmpl w:val="B9C6E00A"/>
    <w:lvl w:ilvl="0">
      <w:start w:val="1"/>
      <w:numFmt w:val="lowerLetter"/>
      <w:lvlText w:val="%1."/>
      <w:lvlJc w:val="left"/>
      <w:pPr>
        <w:tabs>
          <w:tab w:val="num" w:pos="845"/>
        </w:tabs>
        <w:ind w:left="845" w:hanging="425"/>
      </w:pPr>
      <w:rPr>
        <w:rFonts w:hint="default"/>
      </w:rPr>
    </w:lvl>
  </w:abstractNum>
  <w:abstractNum w:abstractNumId="3" w15:restartNumberingAfterBreak="0">
    <w:nsid w:val="00000001"/>
    <w:multiLevelType w:val="multilevel"/>
    <w:tmpl w:val="00000001"/>
    <w:lvl w:ilvl="0">
      <w:start w:val="1"/>
      <w:numFmt w:val="bullet"/>
      <w:lvlText w:val=""/>
      <w:lvlJc w:val="left"/>
      <w:pPr>
        <w:ind w:left="360" w:hanging="360"/>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2"/>
    <w:multiLevelType w:val="multilevel"/>
    <w:tmpl w:val="00000002"/>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3976AC"/>
    <w:multiLevelType w:val="multilevel"/>
    <w:tmpl w:val="093976AC"/>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3183516"/>
    <w:multiLevelType w:val="multilevel"/>
    <w:tmpl w:val="13183516"/>
    <w:lvl w:ilvl="0">
      <w:start w:val="2"/>
      <w:numFmt w:val="decimal"/>
      <w:lvlText w:val="%1"/>
      <w:lvlJc w:val="left"/>
      <w:pPr>
        <w:ind w:left="720" w:hanging="360"/>
      </w:pPr>
      <w:rPr>
        <w:rFonts w:hint="default"/>
      </w:rPr>
    </w:lvl>
    <w:lvl w:ilvl="1">
      <w:start w:val="2"/>
      <w:numFmt w:val="decimal"/>
      <w:isLgl/>
      <w:lvlText w:val="%1.%2"/>
      <w:lvlJc w:val="left"/>
      <w:pPr>
        <w:ind w:left="928"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44A0ED8"/>
    <w:multiLevelType w:val="multilevel"/>
    <w:tmpl w:val="144A0ED8"/>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5"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7"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0" w15:restartNumberingAfterBreak="0">
    <w:nsid w:val="247260A6"/>
    <w:multiLevelType w:val="multilevel"/>
    <w:tmpl w:val="247260A6"/>
    <w:lvl w:ilvl="0">
      <w:start w:val="14"/>
      <w:numFmt w:val="decimal"/>
      <w:lvlText w:val="%1"/>
      <w:lvlJc w:val="left"/>
      <w:pPr>
        <w:ind w:left="510" w:hanging="510"/>
      </w:pPr>
      <w:rPr>
        <w:rFonts w:hint="default"/>
      </w:rPr>
    </w:lvl>
    <w:lvl w:ilvl="1">
      <w:start w:val="2"/>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21"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3" w15:restartNumberingAfterBreak="0">
    <w:nsid w:val="3C067478"/>
    <w:multiLevelType w:val="multilevel"/>
    <w:tmpl w:val="3C067478"/>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3774"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28B05DE"/>
    <w:multiLevelType w:val="multilevel"/>
    <w:tmpl w:val="428B05DE"/>
    <w:lvl w:ilvl="0">
      <w:start w:val="1"/>
      <w:numFmt w:val="decimal"/>
      <w:lvlText w:val="%1."/>
      <w:lvlJc w:val="left"/>
      <w:pPr>
        <w:ind w:left="284" w:firstLine="76"/>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E63B6C"/>
    <w:multiLevelType w:val="multilevel"/>
    <w:tmpl w:val="50E63B6C"/>
    <w:lvl w:ilvl="0">
      <w:start w:val="1"/>
      <w:numFmt w:val="upperRoman"/>
      <w:lvlText w:val="%1-"/>
      <w:lvlJc w:val="left"/>
      <w:pPr>
        <w:ind w:left="2160" w:hanging="720"/>
      </w:pPr>
      <w:rPr>
        <w:rFonts w:ascii="Verdana" w:hAnsi="Verdana" w:cs="Times New Roman" w:hint="default"/>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5BCB42B6"/>
    <w:multiLevelType w:val="multilevel"/>
    <w:tmpl w:val="5BCB42B6"/>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61DD361E"/>
    <w:multiLevelType w:val="multilevel"/>
    <w:tmpl w:val="0416001F"/>
    <w:lvl w:ilvl="0">
      <w:start w:val="1"/>
      <w:numFmt w:val="decimal"/>
      <w:pStyle w:val="Commarcadores1"/>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68D036D2"/>
    <w:multiLevelType w:val="multilevel"/>
    <w:tmpl w:val="68D036D2"/>
    <w:lvl w:ilvl="0">
      <w:start w:val="4"/>
      <w:numFmt w:val="decimal"/>
      <w:lvlText w:val="%1."/>
      <w:lvlJc w:val="left"/>
      <w:pPr>
        <w:ind w:left="720" w:hanging="360"/>
      </w:pPr>
      <w:rPr>
        <w:rFonts w:hint="default"/>
        <w:b/>
        <w:bCs/>
        <w:i w:val="0"/>
        <w:strike w:val="0"/>
        <w:dstrike w:val="0"/>
        <w:color w:val="000000"/>
        <w:w w:val="100"/>
        <w:position w:val="0"/>
        <w:sz w:val="18"/>
        <w:szCs w:val="18"/>
        <w:highlight w:val="white"/>
        <w:u w:val="none" w:color="000000"/>
        <w:vertAlign w:val="baseline"/>
      </w:rPr>
    </w:lvl>
    <w:lvl w:ilvl="1">
      <w:start w:val="4"/>
      <w:numFmt w:val="none"/>
      <w:isLgl/>
      <w:lvlText w:val="4.1"/>
      <w:lvlJc w:val="left"/>
      <w:pPr>
        <w:ind w:left="720" w:hanging="360"/>
      </w:pPr>
      <w:rPr>
        <w:rFonts w:hint="default"/>
        <w:b/>
        <w:bCs/>
        <w:i w:val="0"/>
        <w:strike w:val="0"/>
        <w:dstrike w:val="0"/>
        <w:color w:val="000000"/>
        <w:spacing w:val="-1"/>
        <w:w w:val="100"/>
        <w:position w:val="0"/>
        <w:sz w:val="18"/>
        <w:szCs w:val="18"/>
        <w:highlight w:val="white"/>
        <w:u w:val="none" w:color="000000"/>
        <w:vertAlign w:val="baseline"/>
      </w:rPr>
    </w:lvl>
    <w:lvl w:ilvl="2">
      <w:start w:val="1"/>
      <w:numFmt w:val="decimal"/>
      <w:isLgl/>
      <w:lvlText w:val="%16.%2.%3"/>
      <w:lvlJc w:val="left"/>
      <w:pPr>
        <w:ind w:left="1080" w:hanging="720"/>
      </w:pPr>
      <w:rPr>
        <w:rFonts w:hint="default"/>
        <w:b w:val="0"/>
        <w:i w:val="0"/>
        <w:strike w:val="0"/>
        <w:dstrike w:val="0"/>
        <w:color w:val="000000"/>
        <w:spacing w:val="-4"/>
        <w:w w:val="100"/>
        <w:position w:val="0"/>
        <w:sz w:val="24"/>
        <w:szCs w:val="24"/>
        <w:highlight w:val="white"/>
        <w:u w:val="none" w:color="000000"/>
        <w:vertAlign w:val="baseline"/>
      </w:rPr>
    </w:lvl>
    <w:lvl w:ilvl="3">
      <w:start w:val="1"/>
      <w:numFmt w:val="decimal"/>
      <w:isLgl/>
      <w:lvlText w:val="%16.%2.%3.%4"/>
      <w:lvlJc w:val="left"/>
      <w:pPr>
        <w:ind w:left="1080" w:hanging="720"/>
      </w:pPr>
      <w:rPr>
        <w:rFonts w:hint="default"/>
        <w:b w:val="0"/>
        <w:i w:val="0"/>
        <w:strike w:val="0"/>
        <w:dstrike w:val="0"/>
        <w:color w:val="000000"/>
        <w:spacing w:val="-4"/>
        <w:w w:val="100"/>
        <w:position w:val="0"/>
        <w:sz w:val="16"/>
        <w:szCs w:val="16"/>
        <w:highlight w:val="white"/>
        <w:u w:val="none" w:color="000000"/>
        <w:vertAlign w:val="baseline"/>
      </w:rPr>
    </w:lvl>
    <w:lvl w:ilvl="4">
      <w:start w:val="1"/>
      <w:numFmt w:val="decimal"/>
      <w:isLgl/>
      <w:lvlText w:val="%1.%2.%3.%4.%5"/>
      <w:lvlJc w:val="left"/>
      <w:pPr>
        <w:ind w:left="1440" w:hanging="1080"/>
      </w:pPr>
      <w:rPr>
        <w:rFonts w:hint="default"/>
        <w:b w:val="0"/>
        <w:i w:val="0"/>
        <w:strike w:val="0"/>
        <w:dstrike w:val="0"/>
        <w:color w:val="000000"/>
        <w:spacing w:val="-1"/>
        <w:w w:val="100"/>
        <w:position w:val="0"/>
        <w:sz w:val="16"/>
        <w:szCs w:val="16"/>
        <w:highlight w:val="white"/>
        <w:u w:val="none" w:color="000000"/>
        <w:vertAlign w:val="baseline"/>
      </w:rPr>
    </w:lvl>
    <w:lvl w:ilvl="5">
      <w:start w:val="1"/>
      <w:numFmt w:val="decimal"/>
      <w:isLgl/>
      <w:lvlText w:val="%1.%2.%3.%4.%5.%6"/>
      <w:lvlJc w:val="left"/>
      <w:pPr>
        <w:ind w:left="1440" w:hanging="1080"/>
      </w:pPr>
      <w:rPr>
        <w:rFonts w:hint="default"/>
        <w:b w:val="0"/>
        <w:i w:val="0"/>
        <w:strike w:val="0"/>
        <w:dstrike w:val="0"/>
        <w:color w:val="000000"/>
        <w:position w:val="0"/>
        <w:sz w:val="24"/>
        <w:szCs w:val="24"/>
        <w:highlight w:val="white"/>
        <w:u w:val="none" w:color="000000"/>
        <w:vertAlign w:val="baseline"/>
      </w:rPr>
    </w:lvl>
    <w:lvl w:ilvl="6">
      <w:start w:val="1"/>
      <w:numFmt w:val="decimal"/>
      <w:isLgl/>
      <w:lvlText w:val="%1.%2.%3.%4.%5.%6.%7"/>
      <w:lvlJc w:val="left"/>
      <w:pPr>
        <w:ind w:left="1800" w:hanging="1440"/>
      </w:pPr>
      <w:rPr>
        <w:rFonts w:hint="default"/>
        <w:b w:val="0"/>
        <w:i w:val="0"/>
        <w:strike w:val="0"/>
        <w:dstrike w:val="0"/>
        <w:color w:val="000000"/>
        <w:position w:val="0"/>
        <w:sz w:val="24"/>
        <w:szCs w:val="24"/>
        <w:highlight w:val="white"/>
        <w:u w:val="none" w:color="000000"/>
        <w:vertAlign w:val="baseline"/>
      </w:rPr>
    </w:lvl>
    <w:lvl w:ilvl="7">
      <w:start w:val="1"/>
      <w:numFmt w:val="decimal"/>
      <w:isLgl/>
      <w:lvlText w:val="%1.%2.%3.%4.%5.%6.%7.%8"/>
      <w:lvlJc w:val="left"/>
      <w:pPr>
        <w:ind w:left="1800" w:hanging="1440"/>
      </w:pPr>
      <w:rPr>
        <w:rFonts w:hint="default"/>
        <w:b w:val="0"/>
        <w:i w:val="0"/>
        <w:strike w:val="0"/>
        <w:dstrike w:val="0"/>
        <w:color w:val="000000"/>
        <w:position w:val="0"/>
        <w:sz w:val="24"/>
        <w:szCs w:val="24"/>
        <w:highlight w:val="white"/>
        <w:u w:val="none" w:color="000000"/>
        <w:vertAlign w:val="baseline"/>
      </w:rPr>
    </w:lvl>
    <w:lvl w:ilvl="8">
      <w:start w:val="1"/>
      <w:numFmt w:val="decimal"/>
      <w:isLgl/>
      <w:lvlText w:val="%1.%2.%3.%4.%5.%6.%7.%8.%9"/>
      <w:lvlJc w:val="left"/>
      <w:pPr>
        <w:ind w:left="2160" w:hanging="1800"/>
      </w:pPr>
      <w:rPr>
        <w:rFonts w:hint="default"/>
        <w:b w:val="0"/>
        <w:i w:val="0"/>
        <w:strike w:val="0"/>
        <w:dstrike w:val="0"/>
        <w:color w:val="000000"/>
        <w:position w:val="0"/>
        <w:sz w:val="24"/>
        <w:szCs w:val="24"/>
        <w:highlight w:val="white"/>
        <w:u w:val="none" w:color="000000"/>
        <w:vertAlign w:val="baseline"/>
      </w:rPr>
    </w:lvl>
  </w:abstractNum>
  <w:abstractNum w:abstractNumId="35" w15:restartNumberingAfterBreak="0">
    <w:nsid w:val="6D7D173D"/>
    <w:multiLevelType w:val="multilevel"/>
    <w:tmpl w:val="6D7D173D"/>
    <w:lvl w:ilvl="0">
      <w:start w:val="14"/>
      <w:numFmt w:val="decimal"/>
      <w:lvlText w:val="%1"/>
      <w:lvlJc w:val="left"/>
      <w:pPr>
        <w:ind w:left="510" w:hanging="510"/>
      </w:pPr>
      <w:rPr>
        <w:rFonts w:hint="default"/>
      </w:rPr>
    </w:lvl>
    <w:lvl w:ilvl="1">
      <w:start w:val="1"/>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36"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2"/>
  </w:num>
  <w:num w:numId="3">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6"/>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2"/>
  </w:num>
  <w:num w:numId="9">
    <w:abstractNumId w:val="32"/>
  </w:num>
  <w:num w:numId="10">
    <w:abstractNumId w:val="27"/>
  </w:num>
  <w:num w:numId="11">
    <w:abstractNumId w:val="28"/>
  </w:num>
  <w:num w:numId="12">
    <w:abstractNumId w:val="36"/>
  </w:num>
  <w:num w:numId="13">
    <w:abstractNumId w:val="21"/>
  </w:num>
  <w:num w:numId="14">
    <w:abstractNumId w:val="38"/>
  </w:num>
  <w:num w:numId="15">
    <w:abstractNumId w:val="8"/>
  </w:num>
  <w:num w:numId="16">
    <w:abstractNumId w:val="17"/>
  </w:num>
  <w:num w:numId="17">
    <w:abstractNumId w:val="12"/>
  </w:num>
  <w:num w:numId="18">
    <w:abstractNumId w:val="37"/>
  </w:num>
  <w:num w:numId="19">
    <w:abstractNumId w:val="10"/>
  </w:num>
  <w:num w:numId="20">
    <w:abstractNumId w:val="15"/>
  </w:num>
  <w:num w:numId="21">
    <w:abstractNumId w:val="33"/>
  </w:num>
  <w:num w:numId="22">
    <w:abstractNumId w:val="29"/>
  </w:num>
  <w:num w:numId="23">
    <w:abstractNumId w:val="9"/>
  </w:num>
  <w:num w:numId="24">
    <w:abstractNumId w:val="31"/>
  </w:num>
  <w:num w:numId="25">
    <w:abstractNumId w:val="25"/>
  </w:num>
  <w:num w:numId="26">
    <w:abstractNumId w:val="13"/>
  </w:num>
  <w:num w:numId="27">
    <w:abstractNumId w:val="16"/>
  </w:num>
  <w:num w:numId="28">
    <w:abstractNumId w:val="5"/>
  </w:num>
  <w:num w:numId="29">
    <w:abstractNumId w:val="5"/>
  </w:num>
  <w:num w:numId="30">
    <w:abstractNumId w:val="18"/>
  </w:num>
  <w:num w:numId="31">
    <w:abstractNumId w:val="1"/>
  </w:num>
  <w:num w:numId="32">
    <w:abstractNumId w:val="3"/>
  </w:num>
  <w:num w:numId="33">
    <w:abstractNumId w:val="4"/>
  </w:num>
  <w:num w:numId="34">
    <w:abstractNumId w:val="24"/>
  </w:num>
  <w:num w:numId="35">
    <w:abstractNumId w:val="11"/>
  </w:num>
  <w:num w:numId="36">
    <w:abstractNumId w:val="34"/>
  </w:num>
  <w:num w:numId="37">
    <w:abstractNumId w:val="14"/>
  </w:num>
  <w:num w:numId="38">
    <w:abstractNumId w:val="23"/>
  </w:num>
  <w:num w:numId="39">
    <w:abstractNumId w:val="7"/>
  </w:num>
  <w:num w:numId="40">
    <w:abstractNumId w:val="2"/>
  </w:num>
  <w:num w:numId="41">
    <w:abstractNumId w:val="26"/>
  </w:num>
  <w:num w:numId="42">
    <w:abstractNumId w:val="35"/>
  </w:num>
  <w:num w:numId="43">
    <w:abstractNumId w:val="20"/>
  </w:num>
  <w:num w:numId="44">
    <w:abstractNumId w:val="30"/>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24B4E"/>
    <w:rsid w:val="0004288A"/>
    <w:rsid w:val="0004297D"/>
    <w:rsid w:val="00055A35"/>
    <w:rsid w:val="00060815"/>
    <w:rsid w:val="00064A3F"/>
    <w:rsid w:val="000659B7"/>
    <w:rsid w:val="00092735"/>
    <w:rsid w:val="00097D7B"/>
    <w:rsid w:val="000B6C47"/>
    <w:rsid w:val="000D6176"/>
    <w:rsid w:val="000E6000"/>
    <w:rsid w:val="000E6DAE"/>
    <w:rsid w:val="000F2826"/>
    <w:rsid w:val="00100FEB"/>
    <w:rsid w:val="0010179C"/>
    <w:rsid w:val="00102A53"/>
    <w:rsid w:val="001079D7"/>
    <w:rsid w:val="001272CC"/>
    <w:rsid w:val="0016159D"/>
    <w:rsid w:val="00165D70"/>
    <w:rsid w:val="00175BF2"/>
    <w:rsid w:val="00185DBF"/>
    <w:rsid w:val="001A0D41"/>
    <w:rsid w:val="001B0E12"/>
    <w:rsid w:val="001B5037"/>
    <w:rsid w:val="001D1890"/>
    <w:rsid w:val="001D32DF"/>
    <w:rsid w:val="001D4AC3"/>
    <w:rsid w:val="001E3568"/>
    <w:rsid w:val="001E72FF"/>
    <w:rsid w:val="001F44F7"/>
    <w:rsid w:val="001F7F2A"/>
    <w:rsid w:val="002037A6"/>
    <w:rsid w:val="00204C8A"/>
    <w:rsid w:val="00227DC7"/>
    <w:rsid w:val="00243E36"/>
    <w:rsid w:val="002556A7"/>
    <w:rsid w:val="002663BD"/>
    <w:rsid w:val="00277D1B"/>
    <w:rsid w:val="0028199E"/>
    <w:rsid w:val="0028504B"/>
    <w:rsid w:val="002A7071"/>
    <w:rsid w:val="002F2CC8"/>
    <w:rsid w:val="00315F43"/>
    <w:rsid w:val="00320956"/>
    <w:rsid w:val="0032285B"/>
    <w:rsid w:val="00326DB2"/>
    <w:rsid w:val="00331E9A"/>
    <w:rsid w:val="003370B0"/>
    <w:rsid w:val="00347799"/>
    <w:rsid w:val="0035743C"/>
    <w:rsid w:val="003578AC"/>
    <w:rsid w:val="0038037A"/>
    <w:rsid w:val="00380F2F"/>
    <w:rsid w:val="00385663"/>
    <w:rsid w:val="00390F82"/>
    <w:rsid w:val="003920AB"/>
    <w:rsid w:val="00392DE5"/>
    <w:rsid w:val="0039504F"/>
    <w:rsid w:val="003A1163"/>
    <w:rsid w:val="003B4554"/>
    <w:rsid w:val="003B5284"/>
    <w:rsid w:val="003C14A5"/>
    <w:rsid w:val="003C15BE"/>
    <w:rsid w:val="003F33A4"/>
    <w:rsid w:val="00403108"/>
    <w:rsid w:val="0041063D"/>
    <w:rsid w:val="00413F35"/>
    <w:rsid w:val="004145A8"/>
    <w:rsid w:val="00417717"/>
    <w:rsid w:val="00436587"/>
    <w:rsid w:val="00461F93"/>
    <w:rsid w:val="00466BF6"/>
    <w:rsid w:val="0047582C"/>
    <w:rsid w:val="004902ED"/>
    <w:rsid w:val="004959AC"/>
    <w:rsid w:val="004A09DC"/>
    <w:rsid w:val="004B61AB"/>
    <w:rsid w:val="004E079B"/>
    <w:rsid w:val="004E221E"/>
    <w:rsid w:val="005241B8"/>
    <w:rsid w:val="005258A4"/>
    <w:rsid w:val="005466C3"/>
    <w:rsid w:val="00563586"/>
    <w:rsid w:val="005753FA"/>
    <w:rsid w:val="005C402B"/>
    <w:rsid w:val="005D7CC0"/>
    <w:rsid w:val="005E2922"/>
    <w:rsid w:val="005F5E8D"/>
    <w:rsid w:val="005F6177"/>
    <w:rsid w:val="00604469"/>
    <w:rsid w:val="00617943"/>
    <w:rsid w:val="00617E05"/>
    <w:rsid w:val="00620E2E"/>
    <w:rsid w:val="00630412"/>
    <w:rsid w:val="006306EF"/>
    <w:rsid w:val="00637E49"/>
    <w:rsid w:val="00641674"/>
    <w:rsid w:val="00645026"/>
    <w:rsid w:val="00662935"/>
    <w:rsid w:val="006709DA"/>
    <w:rsid w:val="0067457F"/>
    <w:rsid w:val="00691421"/>
    <w:rsid w:val="006A36A8"/>
    <w:rsid w:val="006B62AB"/>
    <w:rsid w:val="006D6562"/>
    <w:rsid w:val="006E5958"/>
    <w:rsid w:val="006F5E87"/>
    <w:rsid w:val="007168B3"/>
    <w:rsid w:val="00735ADD"/>
    <w:rsid w:val="0075018C"/>
    <w:rsid w:val="00763341"/>
    <w:rsid w:val="00773AA0"/>
    <w:rsid w:val="007767C7"/>
    <w:rsid w:val="00782A52"/>
    <w:rsid w:val="00785BA6"/>
    <w:rsid w:val="00785D66"/>
    <w:rsid w:val="0079421E"/>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3CF8"/>
    <w:rsid w:val="008E4F62"/>
    <w:rsid w:val="008E65D4"/>
    <w:rsid w:val="008E66DE"/>
    <w:rsid w:val="009039E8"/>
    <w:rsid w:val="00906245"/>
    <w:rsid w:val="009063BB"/>
    <w:rsid w:val="009213D5"/>
    <w:rsid w:val="009553C6"/>
    <w:rsid w:val="009557BB"/>
    <w:rsid w:val="00966B0D"/>
    <w:rsid w:val="00971993"/>
    <w:rsid w:val="00974672"/>
    <w:rsid w:val="00974A4B"/>
    <w:rsid w:val="00975829"/>
    <w:rsid w:val="00980C66"/>
    <w:rsid w:val="009877CB"/>
    <w:rsid w:val="009F2F85"/>
    <w:rsid w:val="009F631B"/>
    <w:rsid w:val="00A06D2F"/>
    <w:rsid w:val="00A111BA"/>
    <w:rsid w:val="00A14FF7"/>
    <w:rsid w:val="00A229E2"/>
    <w:rsid w:val="00A327A0"/>
    <w:rsid w:val="00A35C30"/>
    <w:rsid w:val="00A74974"/>
    <w:rsid w:val="00A87002"/>
    <w:rsid w:val="00A96E16"/>
    <w:rsid w:val="00AB31B6"/>
    <w:rsid w:val="00AD022C"/>
    <w:rsid w:val="00AE7153"/>
    <w:rsid w:val="00AF5DD4"/>
    <w:rsid w:val="00AF699E"/>
    <w:rsid w:val="00AF6B88"/>
    <w:rsid w:val="00B02294"/>
    <w:rsid w:val="00B03288"/>
    <w:rsid w:val="00B061E6"/>
    <w:rsid w:val="00B12062"/>
    <w:rsid w:val="00B13DC2"/>
    <w:rsid w:val="00B2029A"/>
    <w:rsid w:val="00B25D0B"/>
    <w:rsid w:val="00B26F60"/>
    <w:rsid w:val="00B27105"/>
    <w:rsid w:val="00B50A60"/>
    <w:rsid w:val="00B676BB"/>
    <w:rsid w:val="00B831F0"/>
    <w:rsid w:val="00B923BE"/>
    <w:rsid w:val="00B934D6"/>
    <w:rsid w:val="00B960BC"/>
    <w:rsid w:val="00BA1327"/>
    <w:rsid w:val="00BA2AC6"/>
    <w:rsid w:val="00BA68EF"/>
    <w:rsid w:val="00BA6BC3"/>
    <w:rsid w:val="00BB3B8F"/>
    <w:rsid w:val="00BB527C"/>
    <w:rsid w:val="00BB61D2"/>
    <w:rsid w:val="00BC1D7C"/>
    <w:rsid w:val="00BD78EC"/>
    <w:rsid w:val="00BE3C4E"/>
    <w:rsid w:val="00BE3CE6"/>
    <w:rsid w:val="00BF3141"/>
    <w:rsid w:val="00C12366"/>
    <w:rsid w:val="00C21278"/>
    <w:rsid w:val="00C329BB"/>
    <w:rsid w:val="00C55896"/>
    <w:rsid w:val="00C74C9C"/>
    <w:rsid w:val="00C75F4A"/>
    <w:rsid w:val="00C81B18"/>
    <w:rsid w:val="00C91A0C"/>
    <w:rsid w:val="00CA5F9F"/>
    <w:rsid w:val="00CB6468"/>
    <w:rsid w:val="00CC2826"/>
    <w:rsid w:val="00CC288A"/>
    <w:rsid w:val="00CC666F"/>
    <w:rsid w:val="00CE1CB6"/>
    <w:rsid w:val="00CE2F8A"/>
    <w:rsid w:val="00D06A05"/>
    <w:rsid w:val="00D12A52"/>
    <w:rsid w:val="00D22F45"/>
    <w:rsid w:val="00D249B9"/>
    <w:rsid w:val="00D2776D"/>
    <w:rsid w:val="00D7299B"/>
    <w:rsid w:val="00D73E45"/>
    <w:rsid w:val="00DA0D02"/>
    <w:rsid w:val="00DB6EA1"/>
    <w:rsid w:val="00DD641A"/>
    <w:rsid w:val="00DF3235"/>
    <w:rsid w:val="00E05806"/>
    <w:rsid w:val="00E12775"/>
    <w:rsid w:val="00E151D6"/>
    <w:rsid w:val="00E26E61"/>
    <w:rsid w:val="00E27B1B"/>
    <w:rsid w:val="00E30BFB"/>
    <w:rsid w:val="00E3690A"/>
    <w:rsid w:val="00E37114"/>
    <w:rsid w:val="00E40A97"/>
    <w:rsid w:val="00E43ED9"/>
    <w:rsid w:val="00E4547A"/>
    <w:rsid w:val="00E64E4F"/>
    <w:rsid w:val="00E73173"/>
    <w:rsid w:val="00E77501"/>
    <w:rsid w:val="00E87FEF"/>
    <w:rsid w:val="00EA220F"/>
    <w:rsid w:val="00EC7959"/>
    <w:rsid w:val="00ED571B"/>
    <w:rsid w:val="00EE2035"/>
    <w:rsid w:val="00F336C7"/>
    <w:rsid w:val="00F37352"/>
    <w:rsid w:val="00F40051"/>
    <w:rsid w:val="00F45786"/>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link w:val="Ttulo1Char"/>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nhideWhenUsed/>
    <w:qFormat/>
    <w:pPr>
      <w:ind w:left="301"/>
      <w:outlineLvl w:val="1"/>
    </w:pPr>
    <w:rPr>
      <w:b/>
      <w:bCs/>
      <w:sz w:val="18"/>
      <w:szCs w:val="18"/>
      <w:u w:val="single" w:color="000000"/>
    </w:rPr>
  </w:style>
  <w:style w:type="paragraph" w:styleId="Ttulo3">
    <w:name w:val="heading 3"/>
    <w:basedOn w:val="Normal"/>
    <w:next w:val="Normal"/>
    <w:link w:val="Ttulo3Char"/>
    <w:qFormat/>
    <w:rsid w:val="00B960BC"/>
    <w:pPr>
      <w:keepNext/>
      <w:widowControl/>
      <w:numPr>
        <w:ilvl w:val="2"/>
        <w:numId w:val="1"/>
      </w:numPr>
      <w:tabs>
        <w:tab w:val="left" w:pos="0"/>
      </w:tabs>
      <w:suppressAutoHyphens/>
      <w:autoSpaceDE/>
      <w:autoSpaceDN/>
      <w:jc w:val="center"/>
      <w:outlineLvl w:val="2"/>
    </w:pPr>
    <w:rPr>
      <w:rFonts w:ascii="Times New Roman" w:eastAsia="SimSun" w:hAnsi="Times New Roman" w:cs="Times New Roman"/>
      <w:b/>
      <w:sz w:val="20"/>
      <w:szCs w:val="20"/>
      <w:lang w:val="pt-BR" w:eastAsia="zh-CN"/>
    </w:rPr>
  </w:style>
  <w:style w:type="paragraph" w:styleId="Ttulo4">
    <w:name w:val="heading 4"/>
    <w:basedOn w:val="Normal"/>
    <w:next w:val="Normal"/>
    <w:link w:val="Ttulo4Char"/>
    <w:qFormat/>
    <w:rsid w:val="00B960BC"/>
    <w:pPr>
      <w:keepNext/>
      <w:widowControl/>
      <w:numPr>
        <w:ilvl w:val="3"/>
        <w:numId w:val="1"/>
      </w:numPr>
      <w:tabs>
        <w:tab w:val="left" w:pos="0"/>
      </w:tabs>
      <w:suppressAutoHyphens/>
      <w:autoSpaceDE/>
      <w:autoSpaceDN/>
      <w:outlineLvl w:val="3"/>
    </w:pPr>
    <w:rPr>
      <w:rFonts w:ascii="Times New Roman" w:eastAsia="SimSun" w:hAnsi="Times New Roman" w:cs="Times New Roman"/>
      <w:b/>
      <w:sz w:val="20"/>
      <w:szCs w:val="20"/>
      <w:lang w:val="pt-BR" w:eastAsia="zh-CN"/>
    </w:rPr>
  </w:style>
  <w:style w:type="paragraph" w:styleId="Ttulo5">
    <w:name w:val="heading 5"/>
    <w:basedOn w:val="Normal"/>
    <w:next w:val="Normal"/>
    <w:link w:val="Ttulo5Char"/>
    <w:qFormat/>
    <w:rsid w:val="00B960BC"/>
    <w:pPr>
      <w:widowControl/>
      <w:numPr>
        <w:ilvl w:val="4"/>
        <w:numId w:val="1"/>
      </w:numPr>
      <w:tabs>
        <w:tab w:val="left" w:pos="0"/>
      </w:tabs>
      <w:suppressAutoHyphens/>
      <w:autoSpaceDE/>
      <w:autoSpaceDN/>
      <w:spacing w:before="240" w:after="60"/>
      <w:outlineLvl w:val="4"/>
    </w:pPr>
    <w:rPr>
      <w:rFonts w:ascii="Times New Roman" w:eastAsia="SimSun" w:hAnsi="Times New Roman" w:cs="Times New Roman"/>
      <w:b/>
      <w:bCs/>
      <w:i/>
      <w:iCs/>
      <w:sz w:val="26"/>
      <w:szCs w:val="26"/>
      <w:lang w:val="pt-BR" w:eastAsia="zh-CN"/>
    </w:rPr>
  </w:style>
  <w:style w:type="paragraph" w:styleId="Ttulo6">
    <w:name w:val="heading 6"/>
    <w:basedOn w:val="Normal"/>
    <w:next w:val="Normal"/>
    <w:link w:val="Ttulo6Char"/>
    <w:qFormat/>
    <w:rsid w:val="00B960BC"/>
    <w:pPr>
      <w:keepNext/>
      <w:widowControl/>
      <w:numPr>
        <w:ilvl w:val="5"/>
        <w:numId w:val="1"/>
      </w:numPr>
      <w:tabs>
        <w:tab w:val="left" w:pos="0"/>
      </w:tabs>
      <w:suppressAutoHyphens/>
      <w:autoSpaceDE/>
      <w:autoSpaceDN/>
      <w:outlineLvl w:val="5"/>
    </w:pPr>
    <w:rPr>
      <w:rFonts w:ascii="Times New Roman" w:eastAsia="SimSun" w:hAnsi="Times New Roman" w:cs="Times New Roman"/>
      <w:b/>
      <w:bCs/>
      <w:lang w:val="pt-BR" w:eastAsia="zh-CN"/>
    </w:rPr>
  </w:style>
  <w:style w:type="paragraph" w:styleId="Ttulo7">
    <w:name w:val="heading 7"/>
    <w:basedOn w:val="Normal"/>
    <w:next w:val="Normal"/>
    <w:link w:val="Ttulo7Char"/>
    <w:qFormat/>
    <w:rsid w:val="00B960BC"/>
    <w:pPr>
      <w:widowControl/>
      <w:numPr>
        <w:ilvl w:val="6"/>
        <w:numId w:val="1"/>
      </w:numPr>
      <w:tabs>
        <w:tab w:val="left" w:pos="0"/>
      </w:tabs>
      <w:suppressAutoHyphens/>
      <w:autoSpaceDE/>
      <w:autoSpaceDN/>
      <w:spacing w:before="240" w:after="60"/>
      <w:outlineLvl w:val="6"/>
    </w:pPr>
    <w:rPr>
      <w:rFonts w:ascii="Times New Roman" w:eastAsia="SimSun" w:hAnsi="Times New Roman" w:cs="Times New Roman"/>
      <w:sz w:val="24"/>
      <w:szCs w:val="24"/>
      <w:lang w:val="pt-BR" w:eastAsia="zh-CN"/>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paragraph" w:styleId="Ttulo9">
    <w:name w:val="heading 9"/>
    <w:basedOn w:val="Normal"/>
    <w:next w:val="Normal"/>
    <w:link w:val="Ttulo9Char"/>
    <w:qFormat/>
    <w:rsid w:val="00B960BC"/>
    <w:pPr>
      <w:widowControl/>
      <w:numPr>
        <w:ilvl w:val="8"/>
        <w:numId w:val="1"/>
      </w:numPr>
      <w:tabs>
        <w:tab w:val="left" w:pos="0"/>
      </w:tabs>
      <w:suppressAutoHyphens/>
      <w:autoSpaceDE/>
      <w:autoSpaceDN/>
      <w:spacing w:before="240" w:after="60"/>
      <w:outlineLvl w:val="8"/>
    </w:pPr>
    <w:rPr>
      <w:rFonts w:ascii="Arial" w:eastAsia="SimSun" w:hAnsi="Arial" w:cs="Arial"/>
      <w:lang w:val="pt-BR"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qFormat/>
    <w:rPr>
      <w:sz w:val="18"/>
      <w:szCs w:val="18"/>
    </w:rPr>
  </w:style>
  <w:style w:type="paragraph" w:styleId="Ttulo">
    <w:name w:val="Title"/>
    <w:basedOn w:val="Normal"/>
    <w:link w:val="TtuloChar1"/>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unhideWhenUsed/>
    <w:qFormat/>
    <w:rsid w:val="009063BB"/>
    <w:rPr>
      <w:rFonts w:ascii="Segoe UI" w:hAnsi="Segoe UI" w:cs="Segoe UI"/>
      <w:sz w:val="18"/>
      <w:szCs w:val="18"/>
    </w:rPr>
  </w:style>
  <w:style w:type="character" w:customStyle="1" w:styleId="TextodebaloChar">
    <w:name w:val="Texto de balão Char"/>
    <w:basedOn w:val="Fontepargpadro"/>
    <w:link w:val="Textodebalo"/>
    <w:uiPriority w:val="99"/>
    <w:qFormat/>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ED571B"/>
    <w:pPr>
      <w:suppressAutoHyphens/>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64E4F"/>
    <w:rPr>
      <w:color w:val="605E5C"/>
      <w:shd w:val="clear" w:color="auto" w:fill="E1DFDD"/>
    </w:rPr>
  </w:style>
  <w:style w:type="character" w:customStyle="1" w:styleId="Ttulo3Char">
    <w:name w:val="Título 3 Char"/>
    <w:basedOn w:val="Fontepargpadro"/>
    <w:link w:val="Ttulo3"/>
    <w:rsid w:val="00B960BC"/>
    <w:rPr>
      <w:rFonts w:ascii="Times New Roman" w:eastAsia="SimSun" w:hAnsi="Times New Roman" w:cs="Times New Roman"/>
      <w:b/>
      <w:lang w:eastAsia="zh-CN"/>
    </w:rPr>
  </w:style>
  <w:style w:type="character" w:customStyle="1" w:styleId="Ttulo4Char">
    <w:name w:val="Título 4 Char"/>
    <w:basedOn w:val="Fontepargpadro"/>
    <w:link w:val="Ttulo4"/>
    <w:rsid w:val="00B960BC"/>
    <w:rPr>
      <w:rFonts w:ascii="Times New Roman" w:eastAsia="SimSun" w:hAnsi="Times New Roman" w:cs="Times New Roman"/>
      <w:b/>
      <w:lang w:eastAsia="zh-CN"/>
    </w:rPr>
  </w:style>
  <w:style w:type="character" w:customStyle="1" w:styleId="Ttulo5Char">
    <w:name w:val="Título 5 Char"/>
    <w:basedOn w:val="Fontepargpadro"/>
    <w:link w:val="Ttulo5"/>
    <w:rsid w:val="00B960BC"/>
    <w:rPr>
      <w:rFonts w:ascii="Times New Roman" w:eastAsia="SimSun" w:hAnsi="Times New Roman" w:cs="Times New Roman"/>
      <w:b/>
      <w:bCs/>
      <w:i/>
      <w:iCs/>
      <w:sz w:val="26"/>
      <w:szCs w:val="26"/>
      <w:lang w:eastAsia="zh-CN"/>
    </w:rPr>
  </w:style>
  <w:style w:type="character" w:customStyle="1" w:styleId="Ttulo6Char">
    <w:name w:val="Título 6 Char"/>
    <w:basedOn w:val="Fontepargpadro"/>
    <w:link w:val="Ttulo6"/>
    <w:rsid w:val="00B960BC"/>
    <w:rPr>
      <w:rFonts w:ascii="Times New Roman" w:eastAsia="SimSun" w:hAnsi="Times New Roman" w:cs="Times New Roman"/>
      <w:b/>
      <w:bCs/>
      <w:sz w:val="22"/>
      <w:szCs w:val="22"/>
      <w:lang w:eastAsia="zh-CN"/>
    </w:rPr>
  </w:style>
  <w:style w:type="character" w:customStyle="1" w:styleId="Ttulo7Char">
    <w:name w:val="Título 7 Char"/>
    <w:basedOn w:val="Fontepargpadro"/>
    <w:link w:val="Ttulo7"/>
    <w:rsid w:val="00B960BC"/>
    <w:rPr>
      <w:rFonts w:ascii="Times New Roman" w:eastAsia="SimSun" w:hAnsi="Times New Roman" w:cs="Times New Roman"/>
      <w:sz w:val="24"/>
      <w:szCs w:val="24"/>
      <w:lang w:eastAsia="zh-CN"/>
    </w:rPr>
  </w:style>
  <w:style w:type="character" w:customStyle="1" w:styleId="Ttulo9Char">
    <w:name w:val="Título 9 Char"/>
    <w:basedOn w:val="Fontepargpadro"/>
    <w:link w:val="Ttulo9"/>
    <w:rsid w:val="00B960BC"/>
    <w:rPr>
      <w:rFonts w:ascii="Arial" w:eastAsia="SimSun" w:hAnsi="Arial" w:cs="Arial"/>
      <w:sz w:val="22"/>
      <w:szCs w:val="22"/>
      <w:lang w:eastAsia="zh-CN"/>
    </w:rPr>
  </w:style>
  <w:style w:type="numbering" w:customStyle="1" w:styleId="Semlista1">
    <w:name w:val="Sem lista1"/>
    <w:next w:val="Semlista"/>
    <w:uiPriority w:val="99"/>
    <w:semiHidden/>
    <w:unhideWhenUsed/>
    <w:rsid w:val="00B960BC"/>
  </w:style>
  <w:style w:type="character" w:customStyle="1" w:styleId="Ttulo1Char">
    <w:name w:val="Título 1 Char"/>
    <w:link w:val="Ttulo1"/>
    <w:rsid w:val="00B960BC"/>
    <w:rPr>
      <w:rFonts w:ascii="Arial" w:eastAsia="Arial" w:hAnsi="Arial" w:cs="Arial"/>
      <w:lang w:val="pt-PT" w:eastAsia="en-US"/>
    </w:rPr>
  </w:style>
  <w:style w:type="character" w:styleId="Forte">
    <w:name w:val="Strong"/>
    <w:uiPriority w:val="22"/>
    <w:qFormat/>
    <w:rsid w:val="00B960BC"/>
    <w:rPr>
      <w:b/>
      <w:bCs/>
    </w:rPr>
  </w:style>
  <w:style w:type="character" w:styleId="Refdecomentrio">
    <w:name w:val="annotation reference"/>
    <w:semiHidden/>
    <w:qFormat/>
    <w:rsid w:val="00B960BC"/>
    <w:rPr>
      <w:sz w:val="16"/>
      <w:szCs w:val="16"/>
    </w:rPr>
  </w:style>
  <w:style w:type="character" w:styleId="HiperlinkVisitado">
    <w:name w:val="FollowedHyperlink"/>
    <w:uiPriority w:val="99"/>
    <w:unhideWhenUsed/>
    <w:rsid w:val="00B960BC"/>
    <w:rPr>
      <w:color w:val="800080"/>
      <w:u w:val="single"/>
    </w:rPr>
  </w:style>
  <w:style w:type="character" w:styleId="nfase">
    <w:name w:val="Emphasis"/>
    <w:uiPriority w:val="20"/>
    <w:qFormat/>
    <w:rsid w:val="00B960BC"/>
    <w:rPr>
      <w:i/>
      <w:iCs/>
    </w:rPr>
  </w:style>
  <w:style w:type="character" w:styleId="Nmerodepgina">
    <w:name w:val="page number"/>
    <w:rsid w:val="00B960BC"/>
  </w:style>
  <w:style w:type="paragraph" w:styleId="Lista">
    <w:name w:val="List"/>
    <w:basedOn w:val="Corpodetexto"/>
    <w:qFormat/>
    <w:rsid w:val="00B960BC"/>
    <w:pPr>
      <w:widowControl/>
      <w:suppressAutoHyphens/>
      <w:autoSpaceDE/>
      <w:autoSpaceDN/>
      <w:jc w:val="both"/>
    </w:pPr>
    <w:rPr>
      <w:rFonts w:ascii="Times New Roman" w:eastAsia="SimSun" w:hAnsi="Times New Roman" w:cs="Mangal"/>
      <w:sz w:val="20"/>
      <w:szCs w:val="20"/>
      <w:lang w:val="pt-BR" w:eastAsia="zh-CN"/>
    </w:rPr>
  </w:style>
  <w:style w:type="paragraph" w:styleId="Textodecomentrio">
    <w:name w:val="annotation text"/>
    <w:basedOn w:val="Normal"/>
    <w:link w:val="TextodecomentrioChar"/>
    <w:qFormat/>
    <w:rsid w:val="00B960BC"/>
    <w:pPr>
      <w:widowControl/>
      <w:suppressAutoHyphens/>
      <w:autoSpaceDE/>
      <w:autoSpaceDN/>
    </w:pPr>
    <w:rPr>
      <w:rFonts w:ascii="Times New Roman" w:eastAsia="SimSun" w:hAnsi="Times New Roman" w:cs="Times New Roman"/>
      <w:sz w:val="20"/>
      <w:szCs w:val="20"/>
      <w:lang w:val="pt-BR" w:eastAsia="pt-BR"/>
    </w:rPr>
  </w:style>
  <w:style w:type="character" w:customStyle="1" w:styleId="TextodecomentrioChar">
    <w:name w:val="Texto de comentário Char"/>
    <w:basedOn w:val="Fontepargpadro"/>
    <w:link w:val="Textodecomentrio"/>
    <w:qFormat/>
    <w:rsid w:val="00B960BC"/>
    <w:rPr>
      <w:rFonts w:ascii="Times New Roman" w:eastAsia="SimSun" w:hAnsi="Times New Roman" w:cs="Times New Roman"/>
    </w:rPr>
  </w:style>
  <w:style w:type="paragraph" w:styleId="Recuodecorpodetexto2">
    <w:name w:val="Body Text Indent 2"/>
    <w:basedOn w:val="Normal"/>
    <w:link w:val="Recuodecorpodetexto2Char"/>
    <w:qFormat/>
    <w:rsid w:val="00B960BC"/>
    <w:pPr>
      <w:widowControl/>
      <w:suppressAutoHyphens/>
      <w:autoSpaceDE/>
      <w:autoSpaceDN/>
      <w:spacing w:line="240" w:lineRule="atLeast"/>
      <w:ind w:firstLine="720"/>
      <w:jc w:val="both"/>
    </w:pPr>
    <w:rPr>
      <w:rFonts w:ascii="Book Antiqua" w:eastAsia="SimSun" w:hAnsi="Book Antiqua" w:cs="Times New Roman"/>
      <w:sz w:val="24"/>
      <w:lang w:val="pt-BR" w:eastAsia="pt-BR"/>
    </w:rPr>
  </w:style>
  <w:style w:type="character" w:customStyle="1" w:styleId="Recuodecorpodetexto2Char">
    <w:name w:val="Recuo de corpo de texto 2 Char"/>
    <w:basedOn w:val="Fontepargpadro"/>
    <w:link w:val="Recuodecorpodetexto2"/>
    <w:rsid w:val="00B960BC"/>
    <w:rPr>
      <w:rFonts w:ascii="Book Antiqua" w:eastAsia="SimSun" w:hAnsi="Book Antiqua" w:cs="Times New Roman"/>
      <w:sz w:val="24"/>
      <w:szCs w:val="22"/>
    </w:rPr>
  </w:style>
  <w:style w:type="character" w:customStyle="1" w:styleId="TtuloChar1">
    <w:name w:val="Título Char1"/>
    <w:link w:val="Ttulo"/>
    <w:rsid w:val="00B960BC"/>
    <w:rPr>
      <w:rFonts w:ascii="Arial" w:eastAsia="Arial" w:hAnsi="Arial" w:cs="Arial"/>
      <w:sz w:val="22"/>
      <w:szCs w:val="22"/>
      <w:lang w:val="pt-PT" w:eastAsia="en-US"/>
    </w:rPr>
  </w:style>
  <w:style w:type="paragraph" w:styleId="Corpodetexto2">
    <w:name w:val="Body Text 2"/>
    <w:basedOn w:val="Normal"/>
    <w:link w:val="Corpodetexto2Char"/>
    <w:qFormat/>
    <w:rsid w:val="00B960BC"/>
    <w:pPr>
      <w:widowControl/>
      <w:suppressAutoHyphens/>
      <w:autoSpaceDE/>
      <w:autoSpaceDN/>
      <w:jc w:val="both"/>
    </w:pPr>
    <w:rPr>
      <w:rFonts w:ascii="Times New Roman" w:eastAsia="SimSun" w:hAnsi="Times New Roman" w:cs="Times New Roman"/>
      <w:sz w:val="26"/>
      <w:szCs w:val="24"/>
      <w:lang w:val="pt-BR" w:eastAsia="pt-BR"/>
    </w:rPr>
  </w:style>
  <w:style w:type="character" w:customStyle="1" w:styleId="Corpodetexto2Char">
    <w:name w:val="Corpo de texto 2 Char"/>
    <w:basedOn w:val="Fontepargpadro"/>
    <w:link w:val="Corpodetexto2"/>
    <w:rsid w:val="00B960BC"/>
    <w:rPr>
      <w:rFonts w:ascii="Times New Roman" w:eastAsia="SimSun" w:hAnsi="Times New Roman" w:cs="Times New Roman"/>
      <w:sz w:val="26"/>
      <w:szCs w:val="24"/>
    </w:rPr>
  </w:style>
  <w:style w:type="paragraph" w:styleId="Assuntodocomentrio">
    <w:name w:val="annotation subject"/>
    <w:basedOn w:val="Textodecomentrio"/>
    <w:next w:val="Textodecomentrio"/>
    <w:link w:val="AssuntodocomentrioChar"/>
    <w:qFormat/>
    <w:rsid w:val="00B960BC"/>
    <w:rPr>
      <w:b/>
      <w:bCs/>
    </w:rPr>
  </w:style>
  <w:style w:type="character" w:customStyle="1" w:styleId="AssuntodocomentrioChar">
    <w:name w:val="Assunto do comentário Char"/>
    <w:basedOn w:val="TextodecomentrioChar"/>
    <w:link w:val="Assuntodocomentrio"/>
    <w:qFormat/>
    <w:rsid w:val="00B960BC"/>
    <w:rPr>
      <w:rFonts w:ascii="Times New Roman" w:eastAsia="SimSun" w:hAnsi="Times New Roman" w:cs="Times New Roman"/>
      <w:b/>
      <w:bCs/>
    </w:rPr>
  </w:style>
  <w:style w:type="paragraph" w:styleId="Legenda">
    <w:name w:val="caption"/>
    <w:basedOn w:val="Normal"/>
    <w:next w:val="Normal"/>
    <w:qFormat/>
    <w:rsid w:val="00B960BC"/>
    <w:pPr>
      <w:widowControl/>
      <w:suppressAutoHyphens/>
      <w:autoSpaceDE/>
      <w:autoSpaceDN/>
      <w:jc w:val="center"/>
    </w:pPr>
    <w:rPr>
      <w:rFonts w:ascii="Arial" w:eastAsia="Arial Unicode MS" w:hAnsi="Arial" w:cs="Arial"/>
      <w:b/>
      <w:sz w:val="26"/>
      <w:szCs w:val="26"/>
      <w:lang w:val="pt-BR" w:eastAsia="zh-CN"/>
    </w:rPr>
  </w:style>
  <w:style w:type="paragraph" w:styleId="Recuodecorpodetexto">
    <w:name w:val="Body Text Indent"/>
    <w:basedOn w:val="Normal"/>
    <w:link w:val="RecuodecorpodetextoChar"/>
    <w:qFormat/>
    <w:rsid w:val="00B960BC"/>
    <w:pPr>
      <w:widowControl/>
      <w:suppressAutoHyphens/>
      <w:autoSpaceDE/>
      <w:autoSpaceDN/>
      <w:spacing w:after="120"/>
      <w:ind w:left="283"/>
    </w:pPr>
    <w:rPr>
      <w:rFonts w:ascii="Times New Roman" w:eastAsia="SimSun" w:hAnsi="Times New Roman" w:cs="Times New Roman"/>
      <w:sz w:val="20"/>
      <w:szCs w:val="20"/>
      <w:lang w:val="pt-BR" w:eastAsia="zh-CN"/>
    </w:rPr>
  </w:style>
  <w:style w:type="character" w:customStyle="1" w:styleId="RecuodecorpodetextoChar">
    <w:name w:val="Recuo de corpo de texto Char"/>
    <w:basedOn w:val="Fontepargpadro"/>
    <w:link w:val="Recuodecorpodetexto"/>
    <w:rsid w:val="00B960BC"/>
    <w:rPr>
      <w:rFonts w:ascii="Times New Roman" w:eastAsia="SimSun" w:hAnsi="Times New Roman" w:cs="Times New Roman"/>
      <w:lang w:eastAsia="zh-CN"/>
    </w:rPr>
  </w:style>
  <w:style w:type="table" w:customStyle="1" w:styleId="Tabelacomgrade1">
    <w:name w:val="Tabela com grade1"/>
    <w:basedOn w:val="Tabelanormal"/>
    <w:next w:val="Tabelacomgrade"/>
    <w:qFormat/>
    <w:rsid w:val="00B960BC"/>
    <w:rPr>
      <w:rFonts w:ascii="Times New Roman" w:eastAsia="SimSun" w:hAnsi="Times New Roman" w:cs="Times New Roman"/>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B960BC"/>
  </w:style>
  <w:style w:type="character" w:customStyle="1" w:styleId="WW8Num1z0">
    <w:name w:val="WW8Num1z0"/>
    <w:rsid w:val="00B960BC"/>
  </w:style>
  <w:style w:type="character" w:customStyle="1" w:styleId="WW8Num1z1">
    <w:name w:val="WW8Num1z1"/>
    <w:rsid w:val="00B960BC"/>
  </w:style>
  <w:style w:type="character" w:customStyle="1" w:styleId="WW8Num1z2">
    <w:name w:val="WW8Num1z2"/>
    <w:rsid w:val="00B960BC"/>
  </w:style>
  <w:style w:type="character" w:customStyle="1" w:styleId="WW8Num1z3">
    <w:name w:val="WW8Num1z3"/>
    <w:rsid w:val="00B960BC"/>
  </w:style>
  <w:style w:type="character" w:customStyle="1" w:styleId="WW8Num1z4">
    <w:name w:val="WW8Num1z4"/>
    <w:rsid w:val="00B960BC"/>
  </w:style>
  <w:style w:type="character" w:customStyle="1" w:styleId="WW8Num1z5">
    <w:name w:val="WW8Num1z5"/>
    <w:rsid w:val="00B960BC"/>
  </w:style>
  <w:style w:type="character" w:customStyle="1" w:styleId="WW8Num1z6">
    <w:name w:val="WW8Num1z6"/>
    <w:rsid w:val="00B960BC"/>
  </w:style>
  <w:style w:type="character" w:customStyle="1" w:styleId="WW8Num1z7">
    <w:name w:val="WW8Num1z7"/>
    <w:rsid w:val="00B960BC"/>
  </w:style>
  <w:style w:type="character" w:customStyle="1" w:styleId="WW8Num1z8">
    <w:name w:val="WW8Num1z8"/>
    <w:rsid w:val="00B960BC"/>
  </w:style>
  <w:style w:type="character" w:customStyle="1" w:styleId="WW8Num2z0">
    <w:name w:val="WW8Num2z0"/>
    <w:rsid w:val="00B960BC"/>
  </w:style>
  <w:style w:type="character" w:customStyle="1" w:styleId="WW8Num2z1">
    <w:name w:val="WW8Num2z1"/>
    <w:rsid w:val="00B960BC"/>
  </w:style>
  <w:style w:type="character" w:customStyle="1" w:styleId="WW8Num2z2">
    <w:name w:val="WW8Num2z2"/>
    <w:rsid w:val="00B960BC"/>
  </w:style>
  <w:style w:type="character" w:customStyle="1" w:styleId="WW8Num2z3">
    <w:name w:val="WW8Num2z3"/>
    <w:rsid w:val="00B960BC"/>
  </w:style>
  <w:style w:type="character" w:customStyle="1" w:styleId="WW8Num2z4">
    <w:name w:val="WW8Num2z4"/>
    <w:rsid w:val="00B960BC"/>
  </w:style>
  <w:style w:type="character" w:customStyle="1" w:styleId="WW8Num2z5">
    <w:name w:val="WW8Num2z5"/>
    <w:rsid w:val="00B960BC"/>
  </w:style>
  <w:style w:type="character" w:customStyle="1" w:styleId="WW8Num2z6">
    <w:name w:val="WW8Num2z6"/>
    <w:rsid w:val="00B960BC"/>
  </w:style>
  <w:style w:type="character" w:customStyle="1" w:styleId="WW8Num2z7">
    <w:name w:val="WW8Num2z7"/>
    <w:rsid w:val="00B960BC"/>
  </w:style>
  <w:style w:type="character" w:customStyle="1" w:styleId="WW8Num2z8">
    <w:name w:val="WW8Num2z8"/>
    <w:rsid w:val="00B960BC"/>
  </w:style>
  <w:style w:type="character" w:customStyle="1" w:styleId="WW8Num3z0">
    <w:name w:val="WW8Num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z0">
    <w:name w:val="WW8Num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z0">
    <w:name w:val="WW8Num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z0">
    <w:name w:val="WW8Num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7z0">
    <w:name w:val="WW8Num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8z0">
    <w:name w:val="WW8Num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9z0">
    <w:name w:val="WW8Num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0z0">
    <w:name w:val="WW8Num1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1z0">
    <w:name w:val="WW8Num1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2z0">
    <w:name w:val="WW8Num1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3z0">
    <w:name w:val="WW8Num1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4z0">
    <w:name w:val="WW8Num1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5z0">
    <w:name w:val="WW8Num1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6z0">
    <w:name w:val="WW8Num1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7z0">
    <w:name w:val="WW8Num1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8z0">
    <w:name w:val="WW8Num1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9z0">
    <w:name w:val="WW8Num1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0z0">
    <w:name w:val="WW8Num2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1z0">
    <w:name w:val="WW8Num2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2z0">
    <w:name w:val="WW8Num2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3z0">
    <w:name w:val="WW8Num2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4z0">
    <w:name w:val="WW8Num2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5z0">
    <w:name w:val="WW8Num2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6z0">
    <w:name w:val="WW8Num2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7z0">
    <w:name w:val="WW8Num2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8z0">
    <w:name w:val="WW8Num2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9z0">
    <w:name w:val="WW8Num2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0z0">
    <w:name w:val="WW8Num3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1z0">
    <w:name w:val="WW8Num31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2z0">
    <w:name w:val="WW8Num3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3z0">
    <w:name w:val="WW8Num33z0"/>
    <w:rsid w:val="00B960BC"/>
    <w:rPr>
      <w:rFonts w:ascii="Avenir Next" w:eastAsia="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4z0">
    <w:name w:val="WW8Num3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5z0">
    <w:name w:val="WW8Num3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6z0">
    <w:name w:val="WW8Num3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7z0">
    <w:name w:val="WW8Num3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8z0">
    <w:name w:val="WW8Num3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9z0">
    <w:name w:val="WW8Num3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0z0">
    <w:name w:val="WW8Num4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1z0">
    <w:name w:val="WW8Num4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2z0">
    <w:name w:val="WW8Num42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3z0">
    <w:name w:val="WW8Num4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4z0">
    <w:name w:val="WW8Num4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5z0">
    <w:name w:val="WW8Num4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6z0">
    <w:name w:val="WW8Num4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7z0">
    <w:name w:val="WW8Num4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8z0">
    <w:name w:val="WW8Num4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9z0">
    <w:name w:val="WW8Num4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0z0">
    <w:name w:val="WW8Num50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1z0">
    <w:name w:val="WW8Num5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2z0">
    <w:name w:val="WW8Num5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3z0">
    <w:name w:val="WW8Num5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4z0">
    <w:name w:val="WW8Num5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5z0">
    <w:name w:val="WW8Num5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6z0">
    <w:name w:val="WW8Num5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7z0">
    <w:name w:val="WW8Num5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8z0">
    <w:name w:val="WW8Num5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9z0">
    <w:name w:val="WW8Num5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0z0">
    <w:name w:val="WW8Num6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z1">
    <w:name w:val="WW8Num3z1"/>
    <w:rsid w:val="00B960BC"/>
  </w:style>
  <w:style w:type="character" w:customStyle="1" w:styleId="WW8Num3z2">
    <w:name w:val="WW8Num3z2"/>
    <w:rsid w:val="00B960BC"/>
  </w:style>
  <w:style w:type="character" w:customStyle="1" w:styleId="WW8Num3z3">
    <w:name w:val="WW8Num3z3"/>
    <w:rsid w:val="00B960BC"/>
  </w:style>
  <w:style w:type="character" w:customStyle="1" w:styleId="WW8Num3z4">
    <w:name w:val="WW8Num3z4"/>
    <w:rsid w:val="00B960BC"/>
  </w:style>
  <w:style w:type="character" w:customStyle="1" w:styleId="WW8Num3z5">
    <w:name w:val="WW8Num3z5"/>
    <w:rsid w:val="00B960BC"/>
  </w:style>
  <w:style w:type="character" w:customStyle="1" w:styleId="WW8Num3z6">
    <w:name w:val="WW8Num3z6"/>
    <w:rsid w:val="00B960BC"/>
  </w:style>
  <w:style w:type="character" w:customStyle="1" w:styleId="WW8Num3z7">
    <w:name w:val="WW8Num3z7"/>
    <w:rsid w:val="00B960BC"/>
  </w:style>
  <w:style w:type="character" w:customStyle="1" w:styleId="WW8Num3z8">
    <w:name w:val="WW8Num3z8"/>
    <w:rsid w:val="00B960BC"/>
  </w:style>
  <w:style w:type="character" w:customStyle="1" w:styleId="WW8Num4z1">
    <w:name w:val="WW8Num4z1"/>
    <w:rsid w:val="00B960BC"/>
  </w:style>
  <w:style w:type="character" w:customStyle="1" w:styleId="WW8Num4z2">
    <w:name w:val="WW8Num4z2"/>
    <w:rsid w:val="00B960BC"/>
  </w:style>
  <w:style w:type="character" w:customStyle="1" w:styleId="WW8Num4z3">
    <w:name w:val="WW8Num4z3"/>
    <w:rsid w:val="00B960BC"/>
  </w:style>
  <w:style w:type="character" w:customStyle="1" w:styleId="WW8Num4z4">
    <w:name w:val="WW8Num4z4"/>
    <w:rsid w:val="00B960BC"/>
  </w:style>
  <w:style w:type="character" w:customStyle="1" w:styleId="WW8Num4z5">
    <w:name w:val="WW8Num4z5"/>
    <w:rsid w:val="00B960BC"/>
  </w:style>
  <w:style w:type="character" w:customStyle="1" w:styleId="WW8Num4z6">
    <w:name w:val="WW8Num4z6"/>
    <w:rsid w:val="00B960BC"/>
  </w:style>
  <w:style w:type="character" w:customStyle="1" w:styleId="WW8Num4z7">
    <w:name w:val="WW8Num4z7"/>
    <w:rsid w:val="00B960BC"/>
  </w:style>
  <w:style w:type="character" w:customStyle="1" w:styleId="WW8Num4z8">
    <w:name w:val="WW8Num4z8"/>
    <w:rsid w:val="00B960BC"/>
  </w:style>
  <w:style w:type="character" w:customStyle="1" w:styleId="WW8Num5z1">
    <w:name w:val="WW8Num5z1"/>
    <w:rsid w:val="00B960BC"/>
    <w:rPr>
      <w:rFonts w:ascii="Courier New" w:hAnsi="Courier New" w:cs="Courier New" w:hint="default"/>
    </w:rPr>
  </w:style>
  <w:style w:type="character" w:customStyle="1" w:styleId="WW8Num5z2">
    <w:name w:val="WW8Num5z2"/>
    <w:rsid w:val="00B960BC"/>
    <w:rPr>
      <w:rFonts w:ascii="Wingdings" w:hAnsi="Wingdings" w:cs="Wingdings" w:hint="default"/>
    </w:rPr>
  </w:style>
  <w:style w:type="character" w:customStyle="1" w:styleId="WW8Num5z3">
    <w:name w:val="WW8Num5z3"/>
    <w:rsid w:val="00B960BC"/>
    <w:rPr>
      <w:rFonts w:ascii="Symbol" w:hAnsi="Symbol" w:cs="Symbol" w:hint="default"/>
    </w:rPr>
  </w:style>
  <w:style w:type="character" w:customStyle="1" w:styleId="WW8Num6z1">
    <w:name w:val="WW8Num6z1"/>
    <w:rsid w:val="00B960BC"/>
    <w:rPr>
      <w:rFonts w:ascii="Courier New" w:hAnsi="Courier New" w:cs="Courier New" w:hint="default"/>
    </w:rPr>
  </w:style>
  <w:style w:type="character" w:customStyle="1" w:styleId="WW8Num6z3">
    <w:name w:val="WW8Num6z3"/>
    <w:rsid w:val="00B960BC"/>
    <w:rPr>
      <w:rFonts w:ascii="Symbol" w:hAnsi="Symbol" w:cs="Symbol" w:hint="default"/>
    </w:rPr>
  </w:style>
  <w:style w:type="character" w:customStyle="1" w:styleId="WW8Num10z1">
    <w:name w:val="WW8Num10z1"/>
    <w:rsid w:val="00B960BC"/>
  </w:style>
  <w:style w:type="character" w:customStyle="1" w:styleId="WW8Num10z2">
    <w:name w:val="WW8Num10z2"/>
    <w:rsid w:val="00B960BC"/>
  </w:style>
  <w:style w:type="character" w:customStyle="1" w:styleId="WW8Num10z3">
    <w:name w:val="WW8Num10z3"/>
    <w:rsid w:val="00B960BC"/>
  </w:style>
  <w:style w:type="character" w:customStyle="1" w:styleId="WW8Num10z4">
    <w:name w:val="WW8Num10z4"/>
    <w:rsid w:val="00B960BC"/>
  </w:style>
  <w:style w:type="character" w:customStyle="1" w:styleId="WW8Num10z5">
    <w:name w:val="WW8Num10z5"/>
    <w:rsid w:val="00B960BC"/>
  </w:style>
  <w:style w:type="character" w:customStyle="1" w:styleId="WW8Num10z6">
    <w:name w:val="WW8Num10z6"/>
    <w:rsid w:val="00B960BC"/>
  </w:style>
  <w:style w:type="character" w:customStyle="1" w:styleId="WW8Num10z7">
    <w:name w:val="WW8Num10z7"/>
    <w:rsid w:val="00B960BC"/>
  </w:style>
  <w:style w:type="character" w:customStyle="1" w:styleId="WW8Num10z8">
    <w:name w:val="WW8Num10z8"/>
    <w:rsid w:val="00B960BC"/>
  </w:style>
  <w:style w:type="character" w:customStyle="1" w:styleId="WW8Num17z1">
    <w:name w:val="WW8Num17z1"/>
    <w:rsid w:val="00B960BC"/>
    <w:rPr>
      <w:rFonts w:ascii="Courier New" w:hAnsi="Courier New" w:cs="Courier New" w:hint="default"/>
    </w:rPr>
  </w:style>
  <w:style w:type="character" w:customStyle="1" w:styleId="WW8Num17z3">
    <w:name w:val="WW8Num17z3"/>
    <w:rsid w:val="00B960BC"/>
    <w:rPr>
      <w:rFonts w:ascii="Symbol" w:hAnsi="Symbol" w:cs="Symbol" w:hint="default"/>
    </w:rPr>
  </w:style>
  <w:style w:type="character" w:customStyle="1" w:styleId="WW8Num19z1">
    <w:name w:val="WW8Num19z1"/>
    <w:rsid w:val="00B960BC"/>
  </w:style>
  <w:style w:type="character" w:customStyle="1" w:styleId="WW8Num19z2">
    <w:name w:val="WW8Num19z2"/>
    <w:rsid w:val="00B960BC"/>
  </w:style>
  <w:style w:type="character" w:customStyle="1" w:styleId="WW8Num19z3">
    <w:name w:val="WW8Num19z3"/>
    <w:rsid w:val="00B960BC"/>
  </w:style>
  <w:style w:type="character" w:customStyle="1" w:styleId="WW8Num19z4">
    <w:name w:val="WW8Num19z4"/>
    <w:rsid w:val="00B960BC"/>
  </w:style>
  <w:style w:type="character" w:customStyle="1" w:styleId="WW8Num19z5">
    <w:name w:val="WW8Num19z5"/>
    <w:rsid w:val="00B960BC"/>
  </w:style>
  <w:style w:type="character" w:customStyle="1" w:styleId="WW8Num19z6">
    <w:name w:val="WW8Num19z6"/>
    <w:rsid w:val="00B960BC"/>
  </w:style>
  <w:style w:type="character" w:customStyle="1" w:styleId="WW8Num19z7">
    <w:name w:val="WW8Num19z7"/>
    <w:rsid w:val="00B960BC"/>
  </w:style>
  <w:style w:type="character" w:customStyle="1" w:styleId="WW8Num19z8">
    <w:name w:val="WW8Num19z8"/>
    <w:rsid w:val="00B960BC"/>
  </w:style>
  <w:style w:type="character" w:customStyle="1" w:styleId="WW8Num23z1">
    <w:name w:val="WW8Num23z1"/>
    <w:rsid w:val="00B960BC"/>
  </w:style>
  <w:style w:type="character" w:customStyle="1" w:styleId="WW8Num23z2">
    <w:name w:val="WW8Num23z2"/>
    <w:rsid w:val="00B960BC"/>
  </w:style>
  <w:style w:type="character" w:customStyle="1" w:styleId="WW8Num23z3">
    <w:name w:val="WW8Num23z3"/>
    <w:rsid w:val="00B960BC"/>
  </w:style>
  <w:style w:type="character" w:customStyle="1" w:styleId="WW8Num23z4">
    <w:name w:val="WW8Num23z4"/>
    <w:rsid w:val="00B960BC"/>
  </w:style>
  <w:style w:type="character" w:customStyle="1" w:styleId="WW8Num23z5">
    <w:name w:val="WW8Num23z5"/>
    <w:rsid w:val="00B960BC"/>
  </w:style>
  <w:style w:type="character" w:customStyle="1" w:styleId="WW8Num23z6">
    <w:name w:val="WW8Num23z6"/>
    <w:rsid w:val="00B960BC"/>
  </w:style>
  <w:style w:type="character" w:customStyle="1" w:styleId="WW8Num23z7">
    <w:name w:val="WW8Num23z7"/>
    <w:rsid w:val="00B960BC"/>
  </w:style>
  <w:style w:type="character" w:customStyle="1" w:styleId="WW8Num23z8">
    <w:name w:val="WW8Num23z8"/>
    <w:rsid w:val="00B960BC"/>
  </w:style>
  <w:style w:type="character" w:customStyle="1" w:styleId="WW8Num25z1">
    <w:name w:val="WW8Num25z1"/>
    <w:rsid w:val="00B960BC"/>
    <w:rPr>
      <w:rFonts w:ascii="Courier New" w:hAnsi="Courier New" w:cs="Courier New" w:hint="default"/>
    </w:rPr>
  </w:style>
  <w:style w:type="character" w:customStyle="1" w:styleId="WW8Num25z2">
    <w:name w:val="WW8Num25z2"/>
    <w:rsid w:val="00B960BC"/>
    <w:rPr>
      <w:rFonts w:ascii="Wingdings" w:hAnsi="Wingdings" w:cs="Wingdings" w:hint="default"/>
    </w:rPr>
  </w:style>
  <w:style w:type="character" w:customStyle="1" w:styleId="WW8Num27z1">
    <w:name w:val="WW8Num27z1"/>
    <w:rsid w:val="00B960BC"/>
    <w:rPr>
      <w:rFonts w:ascii="Times New Roman" w:eastAsia="Times New Roman" w:hAnsi="Times New Roman" w:cs="Times New Roman" w:hint="default"/>
    </w:rPr>
  </w:style>
  <w:style w:type="character" w:customStyle="1" w:styleId="WW8Num27z2">
    <w:name w:val="WW8Num27z2"/>
    <w:rsid w:val="00B960BC"/>
  </w:style>
  <w:style w:type="character" w:customStyle="1" w:styleId="WW8Num27z3">
    <w:name w:val="WW8Num27z3"/>
    <w:rsid w:val="00B960BC"/>
  </w:style>
  <w:style w:type="character" w:customStyle="1" w:styleId="WW8Num27z4">
    <w:name w:val="WW8Num27z4"/>
    <w:rsid w:val="00B960BC"/>
  </w:style>
  <w:style w:type="character" w:customStyle="1" w:styleId="WW8Num27z5">
    <w:name w:val="WW8Num27z5"/>
    <w:rsid w:val="00B960BC"/>
  </w:style>
  <w:style w:type="character" w:customStyle="1" w:styleId="WW8Num27z6">
    <w:name w:val="WW8Num27z6"/>
    <w:rsid w:val="00B960BC"/>
  </w:style>
  <w:style w:type="character" w:customStyle="1" w:styleId="WW8Num27z7">
    <w:name w:val="WW8Num27z7"/>
    <w:rsid w:val="00B960BC"/>
  </w:style>
  <w:style w:type="character" w:customStyle="1" w:styleId="WW8Num27z8">
    <w:name w:val="WW8Num27z8"/>
    <w:rsid w:val="00B960BC"/>
  </w:style>
  <w:style w:type="character" w:customStyle="1" w:styleId="WW8Num30z1">
    <w:name w:val="WW8Num30z1"/>
    <w:rsid w:val="00B960BC"/>
  </w:style>
  <w:style w:type="character" w:customStyle="1" w:styleId="WW8Num30z2">
    <w:name w:val="WW8Num30z2"/>
    <w:rsid w:val="00B960BC"/>
    <w:rPr>
      <w:rFonts w:ascii="Wingdings" w:hAnsi="Wingdings" w:cs="Wingdings" w:hint="default"/>
    </w:rPr>
  </w:style>
  <w:style w:type="character" w:customStyle="1" w:styleId="WW8Num30z3">
    <w:name w:val="WW8Num30z3"/>
    <w:rsid w:val="00B960BC"/>
    <w:rPr>
      <w:rFonts w:ascii="Symbol" w:hAnsi="Symbol" w:cs="Symbol" w:hint="default"/>
    </w:rPr>
  </w:style>
  <w:style w:type="character" w:customStyle="1" w:styleId="WW8Num30z4">
    <w:name w:val="WW8Num30z4"/>
    <w:rsid w:val="00B960BC"/>
    <w:rPr>
      <w:rFonts w:ascii="Courier New" w:hAnsi="Courier New" w:cs="Courier New" w:hint="default"/>
    </w:rPr>
  </w:style>
  <w:style w:type="character" w:customStyle="1" w:styleId="defaultfliesstextori1">
    <w:name w:val="defaultfliesstext_ori1"/>
    <w:rsid w:val="00B960BC"/>
    <w:rPr>
      <w:rFonts w:ascii="Tahoma" w:hAnsi="Tahoma" w:cs="Tahoma" w:hint="default"/>
      <w:strike w:val="0"/>
      <w:dstrike w:val="0"/>
      <w:sz w:val="17"/>
      <w:szCs w:val="17"/>
      <w:u w:val="none"/>
    </w:rPr>
  </w:style>
  <w:style w:type="character" w:customStyle="1" w:styleId="TtuloChar">
    <w:name w:val="Título Char"/>
    <w:rsid w:val="00B960BC"/>
    <w:rPr>
      <w:b/>
      <w:u w:val="single"/>
    </w:rPr>
  </w:style>
  <w:style w:type="character" w:customStyle="1" w:styleId="Ttulo2Char">
    <w:name w:val="Título 2 Char"/>
    <w:rsid w:val="00B960BC"/>
    <w:rPr>
      <w:rFonts w:ascii="Arial" w:hAnsi="Arial" w:cs="Arial"/>
      <w:b/>
      <w:bCs/>
      <w:i/>
      <w:iCs/>
      <w:sz w:val="28"/>
      <w:szCs w:val="28"/>
    </w:rPr>
  </w:style>
  <w:style w:type="character" w:customStyle="1" w:styleId="Nenhum">
    <w:name w:val="Nenhum"/>
    <w:rsid w:val="00B960BC"/>
  </w:style>
  <w:style w:type="character" w:customStyle="1" w:styleId="Hyperlink0">
    <w:name w:val="Hyperlink.0"/>
    <w:rsid w:val="00B960BC"/>
    <w:rPr>
      <w:color w:val="000099"/>
      <w:sz w:val="22"/>
      <w:szCs w:val="22"/>
      <w:u w:val="single" w:color="00000A"/>
      <w:lang w:val="pt-PT"/>
    </w:rPr>
  </w:style>
  <w:style w:type="character" w:customStyle="1" w:styleId="ListLabel2">
    <w:name w:val="ListLabel 2"/>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paragraph" w:customStyle="1" w:styleId="Ttulo10">
    <w:name w:val="Título1"/>
    <w:basedOn w:val="Normal"/>
    <w:next w:val="Corpodetexto"/>
    <w:qFormat/>
    <w:rsid w:val="00B960BC"/>
    <w:pPr>
      <w:widowControl/>
      <w:suppressAutoHyphens/>
      <w:autoSpaceDE/>
      <w:autoSpaceDN/>
      <w:jc w:val="center"/>
    </w:pPr>
    <w:rPr>
      <w:rFonts w:ascii="Times New Roman" w:eastAsia="SimSun" w:hAnsi="Times New Roman" w:cs="Times New Roman"/>
      <w:b/>
      <w:sz w:val="20"/>
      <w:szCs w:val="20"/>
      <w:u w:val="single"/>
      <w:lang w:val="pt-BR" w:eastAsia="zh-CN"/>
    </w:rPr>
  </w:style>
  <w:style w:type="paragraph" w:customStyle="1" w:styleId="ndice">
    <w:name w:val="Índice"/>
    <w:basedOn w:val="Normal"/>
    <w:qFormat/>
    <w:rsid w:val="00B960BC"/>
    <w:pPr>
      <w:widowControl/>
      <w:suppressLineNumbers/>
      <w:suppressAutoHyphens/>
      <w:autoSpaceDE/>
      <w:autoSpaceDN/>
    </w:pPr>
    <w:rPr>
      <w:rFonts w:ascii="Times New Roman" w:eastAsia="SimSun" w:hAnsi="Times New Roman" w:cs="Mangal"/>
      <w:sz w:val="20"/>
      <w:szCs w:val="20"/>
      <w:lang w:val="pt-BR" w:eastAsia="zh-CN"/>
    </w:rPr>
  </w:style>
  <w:style w:type="paragraph" w:customStyle="1" w:styleId="Corpodetexto21">
    <w:name w:val="Corpo de texto 21"/>
    <w:basedOn w:val="Normal"/>
    <w:rsid w:val="00B960BC"/>
    <w:pPr>
      <w:widowControl/>
      <w:tabs>
        <w:tab w:val="left" w:pos="2835"/>
      </w:tabs>
      <w:suppressAutoHyphens/>
      <w:autoSpaceDE/>
      <w:autoSpaceDN/>
      <w:jc w:val="both"/>
    </w:pPr>
    <w:rPr>
      <w:rFonts w:ascii="Tahoma" w:eastAsia="SimSun" w:hAnsi="Tahoma" w:cs="Tahoma"/>
      <w:szCs w:val="20"/>
      <w:lang w:val="pt-BR" w:eastAsia="zh-CN"/>
    </w:rPr>
  </w:style>
  <w:style w:type="paragraph" w:customStyle="1" w:styleId="p23">
    <w:name w:val="p23"/>
    <w:basedOn w:val="Normal"/>
    <w:rsid w:val="00B960BC"/>
    <w:pPr>
      <w:tabs>
        <w:tab w:val="left" w:pos="9140"/>
      </w:tabs>
      <w:suppressAutoHyphens/>
      <w:autoSpaceDN/>
      <w:spacing w:line="240" w:lineRule="atLeast"/>
      <w:ind w:left="7700"/>
    </w:pPr>
    <w:rPr>
      <w:rFonts w:ascii="Times New Roman" w:eastAsia="SimSun" w:hAnsi="Times New Roman" w:cs="Times New Roman"/>
      <w:sz w:val="20"/>
      <w:szCs w:val="20"/>
      <w:lang w:val="pt-BR" w:eastAsia="zh-CN"/>
    </w:rPr>
  </w:style>
  <w:style w:type="paragraph" w:customStyle="1" w:styleId="p31">
    <w:name w:val="p31"/>
    <w:basedOn w:val="Normal"/>
    <w:rsid w:val="00B960BC"/>
    <w:pPr>
      <w:suppressAutoHyphens/>
      <w:autoSpaceDN/>
      <w:spacing w:line="260" w:lineRule="atLeast"/>
      <w:ind w:left="432" w:hanging="432"/>
    </w:pPr>
    <w:rPr>
      <w:rFonts w:ascii="Times New Roman" w:eastAsia="SimSun" w:hAnsi="Times New Roman" w:cs="Times New Roman"/>
      <w:sz w:val="20"/>
      <w:szCs w:val="20"/>
      <w:lang w:val="pt-BR" w:eastAsia="zh-CN"/>
    </w:rPr>
  </w:style>
  <w:style w:type="paragraph" w:customStyle="1" w:styleId="p18">
    <w:name w:val="p18"/>
    <w:basedOn w:val="Normal"/>
    <w:rsid w:val="00B960BC"/>
    <w:pPr>
      <w:tabs>
        <w:tab w:val="left" w:pos="740"/>
      </w:tabs>
      <w:suppressAutoHyphens/>
      <w:autoSpaceDN/>
      <w:spacing w:line="260" w:lineRule="atLeast"/>
      <w:ind w:left="720" w:hanging="720"/>
      <w:jc w:val="both"/>
    </w:pPr>
    <w:rPr>
      <w:rFonts w:ascii="Times New Roman" w:eastAsia="SimSun" w:hAnsi="Times New Roman" w:cs="Times New Roman"/>
      <w:sz w:val="20"/>
      <w:szCs w:val="20"/>
      <w:lang w:val="pt-BR" w:eastAsia="zh-CN"/>
    </w:rPr>
  </w:style>
  <w:style w:type="paragraph" w:customStyle="1" w:styleId="TextosemFormatao1">
    <w:name w:val="Texto sem Formatação1"/>
    <w:basedOn w:val="Normal"/>
    <w:rsid w:val="00B960BC"/>
    <w:pPr>
      <w:widowControl/>
      <w:suppressAutoHyphens/>
      <w:autoSpaceDE/>
      <w:autoSpaceDN/>
    </w:pPr>
    <w:rPr>
      <w:rFonts w:ascii="Courier New" w:eastAsia="SimSun" w:hAnsi="Courier New" w:cs="Courier New"/>
      <w:sz w:val="20"/>
      <w:szCs w:val="20"/>
      <w:lang w:val="pt-BR" w:eastAsia="zh-CN"/>
    </w:rPr>
  </w:style>
  <w:style w:type="paragraph" w:customStyle="1" w:styleId="Recuodecorpodetexto21">
    <w:name w:val="Recuo de corpo de texto 21"/>
    <w:basedOn w:val="Normal"/>
    <w:rsid w:val="00B960BC"/>
    <w:pPr>
      <w:widowControl/>
      <w:suppressAutoHyphens/>
      <w:overflowPunct w:val="0"/>
      <w:autoSpaceDN/>
      <w:ind w:left="1695"/>
      <w:jc w:val="both"/>
      <w:textAlignment w:val="baseline"/>
    </w:pPr>
    <w:rPr>
      <w:rFonts w:ascii="Times New Roman" w:eastAsia="SimSun" w:hAnsi="Times New Roman" w:cs="Times New Roman"/>
      <w:sz w:val="28"/>
      <w:szCs w:val="20"/>
      <w:lang w:val="pt-BR" w:eastAsia="zh-CN"/>
    </w:rPr>
  </w:style>
  <w:style w:type="paragraph" w:customStyle="1" w:styleId="Commarcadores1">
    <w:name w:val="Com marcadores1"/>
    <w:basedOn w:val="Normal"/>
    <w:rsid w:val="00B960BC"/>
    <w:pPr>
      <w:widowControl/>
      <w:numPr>
        <w:numId w:val="2"/>
      </w:numPr>
      <w:tabs>
        <w:tab w:val="left" w:pos="283"/>
      </w:tabs>
      <w:suppressAutoHyphens/>
      <w:autoSpaceDE/>
      <w:autoSpaceDN/>
    </w:pPr>
    <w:rPr>
      <w:rFonts w:ascii="Times New Roman" w:eastAsia="SimSun" w:hAnsi="Times New Roman" w:cs="Times New Roman"/>
      <w:sz w:val="20"/>
      <w:szCs w:val="20"/>
      <w:lang w:val="pt-BR" w:eastAsia="zh-CN"/>
    </w:rPr>
  </w:style>
  <w:style w:type="paragraph" w:customStyle="1" w:styleId="Recuodecorpodetexto210">
    <w:name w:val="Recuo de corpo de texto 21"/>
    <w:basedOn w:val="Normal"/>
    <w:rsid w:val="00B960BC"/>
    <w:pPr>
      <w:widowControl/>
      <w:suppressAutoHyphens/>
      <w:autoSpaceDE/>
      <w:autoSpaceDN/>
      <w:spacing w:after="120" w:line="480" w:lineRule="auto"/>
      <w:ind w:left="283"/>
    </w:pPr>
    <w:rPr>
      <w:rFonts w:ascii="Times New Roman" w:eastAsia="SimSun" w:hAnsi="Times New Roman" w:cs="Times New Roman"/>
      <w:sz w:val="20"/>
      <w:szCs w:val="20"/>
      <w:lang w:val="pt-BR" w:eastAsia="zh-CN"/>
    </w:rPr>
  </w:style>
  <w:style w:type="paragraph" w:customStyle="1" w:styleId="p34">
    <w:name w:val="p34"/>
    <w:basedOn w:val="Normal"/>
    <w:rsid w:val="00B960BC"/>
    <w:pPr>
      <w:tabs>
        <w:tab w:val="left" w:pos="740"/>
        <w:tab w:val="left" w:pos="1160"/>
      </w:tabs>
      <w:suppressAutoHyphens/>
      <w:autoSpaceDN/>
      <w:spacing w:line="260" w:lineRule="atLeast"/>
      <w:ind w:left="288" w:hanging="432"/>
      <w:jc w:val="both"/>
    </w:pPr>
    <w:rPr>
      <w:rFonts w:ascii="Times New Roman" w:eastAsia="SimSun" w:hAnsi="Times New Roman" w:cs="Times New Roman"/>
      <w:sz w:val="24"/>
      <w:szCs w:val="24"/>
      <w:lang w:val="pt-BR" w:eastAsia="zh-CN"/>
    </w:rPr>
  </w:style>
  <w:style w:type="paragraph" w:customStyle="1" w:styleId="Default">
    <w:name w:val="Default"/>
    <w:rsid w:val="00B960BC"/>
    <w:pPr>
      <w:suppressAutoHyphens/>
      <w:autoSpaceDE w:val="0"/>
    </w:pPr>
    <w:rPr>
      <w:rFonts w:ascii="Trebuchet MS" w:eastAsia="SimSun" w:hAnsi="Trebuchet MS" w:cs="Trebuchet MS"/>
      <w:color w:val="000000"/>
      <w:sz w:val="24"/>
      <w:szCs w:val="24"/>
      <w:lang w:eastAsia="zh-CN"/>
    </w:rPr>
  </w:style>
  <w:style w:type="paragraph" w:customStyle="1" w:styleId="xl55">
    <w:name w:val="xl55"/>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p10">
    <w:name w:val="p10"/>
    <w:basedOn w:val="Normal"/>
    <w:rsid w:val="00B960BC"/>
    <w:pPr>
      <w:tabs>
        <w:tab w:val="left" w:pos="740"/>
        <w:tab w:val="left" w:pos="4820"/>
      </w:tabs>
      <w:suppressAutoHyphens/>
      <w:autoSpaceDN/>
      <w:spacing w:line="260" w:lineRule="atLeast"/>
      <w:ind w:left="3312" w:hanging="4752"/>
      <w:jc w:val="both"/>
    </w:pPr>
    <w:rPr>
      <w:rFonts w:ascii="Times New Roman" w:eastAsia="SimSun" w:hAnsi="Times New Roman" w:cs="Times New Roman"/>
      <w:sz w:val="24"/>
      <w:szCs w:val="24"/>
      <w:lang w:val="pt-BR" w:eastAsia="zh-CN"/>
    </w:rPr>
  </w:style>
  <w:style w:type="paragraph" w:customStyle="1" w:styleId="Recuodecorpodetexto31">
    <w:name w:val="Recuo de corpo de texto 31"/>
    <w:basedOn w:val="Normal"/>
    <w:rsid w:val="00B960BC"/>
    <w:pPr>
      <w:widowControl/>
      <w:suppressAutoHyphens/>
      <w:autoSpaceDE/>
      <w:autoSpaceDN/>
      <w:ind w:left="2055"/>
      <w:jc w:val="both"/>
    </w:pPr>
    <w:rPr>
      <w:rFonts w:ascii="Times New Roman" w:eastAsia="SimSun" w:hAnsi="Times New Roman" w:cs="Times New Roman"/>
      <w:b/>
      <w:sz w:val="24"/>
      <w:szCs w:val="20"/>
      <w:lang w:val="pt-BR" w:eastAsia="zh-CN"/>
    </w:rPr>
  </w:style>
  <w:style w:type="paragraph" w:customStyle="1" w:styleId="Corpodetexto31">
    <w:name w:val="Corpo de texto 31"/>
    <w:basedOn w:val="Normal"/>
    <w:rsid w:val="00B960BC"/>
    <w:pPr>
      <w:widowControl/>
      <w:suppressAutoHyphens/>
      <w:autoSpaceDE/>
      <w:autoSpaceDN/>
      <w:spacing w:after="120"/>
    </w:pPr>
    <w:rPr>
      <w:rFonts w:ascii="Times New Roman" w:eastAsia="SimSun" w:hAnsi="Times New Roman" w:cs="Times New Roman"/>
      <w:sz w:val="16"/>
      <w:szCs w:val="16"/>
      <w:lang w:val="pt-BR" w:eastAsia="zh-CN"/>
    </w:rPr>
  </w:style>
  <w:style w:type="paragraph" w:customStyle="1" w:styleId="xl24">
    <w:name w:val="xl24"/>
    <w:basedOn w:val="Normal"/>
    <w:rsid w:val="00B960BC"/>
    <w:pPr>
      <w:widowControl/>
      <w:pBdr>
        <w:top w:val="single" w:sz="8" w:space="0" w:color="000000"/>
        <w:left w:val="single" w:sz="4" w:space="0" w:color="000000"/>
        <w:bottom w:val="single" w:sz="8" w:space="0" w:color="000000"/>
        <w:right w:val="single" w:sz="8" w:space="0" w:color="000000"/>
      </w:pBdr>
      <w:suppressAutoHyphens/>
      <w:autoSpaceDE/>
      <w:autoSpaceDN/>
      <w:spacing w:before="280" w:after="280"/>
      <w:jc w:val="center"/>
    </w:pPr>
    <w:rPr>
      <w:rFonts w:ascii="Arial" w:eastAsia="Arial Unicode MS" w:hAnsi="Arial" w:cs="Arial"/>
      <w:b/>
      <w:bCs/>
      <w:sz w:val="24"/>
      <w:szCs w:val="24"/>
      <w:lang w:val="pt-BR" w:eastAsia="zh-CN"/>
    </w:rPr>
  </w:style>
  <w:style w:type="paragraph" w:customStyle="1" w:styleId="xl25">
    <w:name w:val="xl25"/>
    <w:basedOn w:val="Normal"/>
    <w:rsid w:val="00B960BC"/>
    <w:pPr>
      <w:widowControl/>
      <w:pBdr>
        <w:top w:val="none" w:sz="0" w:space="0" w:color="000000"/>
        <w:left w:val="single" w:sz="8"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6">
    <w:name w:val="xl26"/>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7">
    <w:name w:val="xl27"/>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8">
    <w:name w:val="xl28"/>
    <w:basedOn w:val="Normal"/>
    <w:rsid w:val="00B960BC"/>
    <w:pPr>
      <w:widowControl/>
      <w:suppressAutoHyphens/>
      <w:autoSpaceDE/>
      <w:autoSpaceDN/>
      <w:spacing w:before="280" w:after="280"/>
      <w:jc w:val="center"/>
    </w:pPr>
    <w:rPr>
      <w:rFonts w:ascii="Tahoma" w:eastAsia="Arial Unicode MS" w:hAnsi="Tahoma" w:cs="Tahoma"/>
      <w:sz w:val="24"/>
      <w:szCs w:val="24"/>
      <w:lang w:val="pt-BR" w:eastAsia="zh-CN"/>
    </w:rPr>
  </w:style>
  <w:style w:type="paragraph" w:customStyle="1" w:styleId="xl29">
    <w:name w:val="xl29"/>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0">
    <w:name w:val="xl3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1">
    <w:name w:val="xl31"/>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2">
    <w:name w:val="xl32"/>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3">
    <w:name w:val="xl33"/>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4">
    <w:name w:val="xl34"/>
    <w:basedOn w:val="Normal"/>
    <w:rsid w:val="00B960BC"/>
    <w:pPr>
      <w:widowControl/>
      <w:shd w:val="clear" w:color="auto" w:fill="FFFF99"/>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5">
    <w:name w:val="xl35"/>
    <w:basedOn w:val="Normal"/>
    <w:rsid w:val="00B960BC"/>
    <w:pPr>
      <w:widowControl/>
      <w:suppressAutoHyphens/>
      <w:autoSpaceDE/>
      <w:autoSpaceDN/>
      <w:spacing w:before="280" w:after="280"/>
    </w:pPr>
    <w:rPr>
      <w:rFonts w:ascii="Arial" w:eastAsia="Arial Unicode MS" w:hAnsi="Arial" w:cs="Arial"/>
      <w:sz w:val="16"/>
      <w:szCs w:val="16"/>
      <w:lang w:val="pt-BR" w:eastAsia="zh-CN"/>
    </w:rPr>
  </w:style>
  <w:style w:type="paragraph" w:customStyle="1" w:styleId="xl36">
    <w:name w:val="xl36"/>
    <w:basedOn w:val="Normal"/>
    <w:rsid w:val="00B960BC"/>
    <w:pPr>
      <w:widowControl/>
      <w:suppressAutoHyphens/>
      <w:autoSpaceDE/>
      <w:autoSpaceDN/>
      <w:spacing w:before="280" w:after="280"/>
    </w:pPr>
    <w:rPr>
      <w:rFonts w:ascii="Arial" w:eastAsia="Arial Unicode MS" w:hAnsi="Arial" w:cs="Arial"/>
      <w:sz w:val="14"/>
      <w:szCs w:val="14"/>
      <w:lang w:val="pt-BR" w:eastAsia="zh-CN"/>
    </w:rPr>
  </w:style>
  <w:style w:type="paragraph" w:customStyle="1" w:styleId="xl37">
    <w:name w:val="xl37"/>
    <w:basedOn w:val="Normal"/>
    <w:rsid w:val="00B960BC"/>
    <w:pPr>
      <w:widowControl/>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8">
    <w:name w:val="xl38"/>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9">
    <w:name w:val="xl39"/>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40">
    <w:name w:val="xl40"/>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xl41">
    <w:name w:val="xl41"/>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14"/>
      <w:szCs w:val="14"/>
      <w:lang w:val="pt-BR" w:eastAsia="zh-CN"/>
    </w:rPr>
  </w:style>
  <w:style w:type="paragraph" w:customStyle="1" w:styleId="xl42">
    <w:name w:val="xl42"/>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43">
    <w:name w:val="xl43"/>
    <w:basedOn w:val="Normal"/>
    <w:rsid w:val="00B960BC"/>
    <w:pPr>
      <w:widowControl/>
      <w:pBdr>
        <w:top w:val="single" w:sz="8"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4">
    <w:name w:val="xl44"/>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5">
    <w:name w:val="xl45"/>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lang w:val="pt-BR" w:eastAsia="zh-CN"/>
    </w:rPr>
  </w:style>
  <w:style w:type="paragraph" w:customStyle="1" w:styleId="xl46">
    <w:name w:val="xl46"/>
    <w:basedOn w:val="Normal"/>
    <w:rsid w:val="00B960BC"/>
    <w:pPr>
      <w:widowControl/>
      <w:pBdr>
        <w:top w:val="single" w:sz="8"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7">
    <w:name w:val="xl47"/>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8">
    <w:name w:val="xl48"/>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9">
    <w:name w:val="xl49"/>
    <w:basedOn w:val="Normal"/>
    <w:rsid w:val="00B960BC"/>
    <w:pPr>
      <w:widowControl/>
      <w:suppressAutoHyphens/>
      <w:autoSpaceDE/>
      <w:autoSpaceDN/>
      <w:spacing w:before="280" w:after="280"/>
    </w:pPr>
    <w:rPr>
      <w:rFonts w:ascii="Arial" w:eastAsia="Arial Unicode MS" w:hAnsi="Arial" w:cs="Arial"/>
      <w:b/>
      <w:bCs/>
      <w:sz w:val="24"/>
      <w:szCs w:val="24"/>
      <w:lang w:val="pt-BR" w:eastAsia="zh-CN"/>
    </w:rPr>
  </w:style>
  <w:style w:type="paragraph" w:customStyle="1" w:styleId="xl50">
    <w:name w:val="xl5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51">
    <w:name w:val="xl51"/>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52">
    <w:name w:val="xl52"/>
    <w:basedOn w:val="Normal"/>
    <w:rsid w:val="00B960BC"/>
    <w:pPr>
      <w:widowControl/>
      <w:pBdr>
        <w:top w:val="single" w:sz="4" w:space="0" w:color="000000"/>
        <w:left w:val="single" w:sz="8"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3">
    <w:name w:val="xl53"/>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4">
    <w:name w:val="xl54"/>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6">
    <w:name w:val="xl56"/>
    <w:basedOn w:val="Normal"/>
    <w:rsid w:val="00B960BC"/>
    <w:pPr>
      <w:widowControl/>
      <w:suppressAutoHyphens/>
      <w:autoSpaceDE/>
      <w:autoSpaceDN/>
      <w:spacing w:before="280" w:after="280"/>
    </w:pPr>
    <w:rPr>
      <w:rFonts w:ascii="Arial" w:eastAsia="Arial Unicode MS" w:hAnsi="Arial" w:cs="Arial"/>
      <w:sz w:val="18"/>
      <w:szCs w:val="18"/>
      <w:lang w:val="pt-BR" w:eastAsia="zh-CN"/>
    </w:rPr>
  </w:style>
  <w:style w:type="paragraph" w:customStyle="1" w:styleId="xl57">
    <w:name w:val="xl57"/>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8">
    <w:name w:val="xl58"/>
    <w:basedOn w:val="Normal"/>
    <w:rsid w:val="00B960BC"/>
    <w:pPr>
      <w:widowControl/>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9">
    <w:name w:val="xl59"/>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0">
    <w:name w:val="xl60"/>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1">
    <w:name w:val="xl61"/>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2">
    <w:name w:val="xl62"/>
    <w:basedOn w:val="Normal"/>
    <w:rsid w:val="00B960BC"/>
    <w:pPr>
      <w:widowControl/>
      <w:pBdr>
        <w:top w:val="single" w:sz="4" w:space="0" w:color="000000"/>
        <w:left w:val="single" w:sz="4" w:space="0" w:color="000000"/>
        <w:bottom w:val="single" w:sz="4"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3">
    <w:name w:val="xl63"/>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4">
    <w:name w:val="xl64"/>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65">
    <w:name w:val="xl65"/>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6">
    <w:name w:val="xl66"/>
    <w:basedOn w:val="Normal"/>
    <w:rsid w:val="00B960BC"/>
    <w:pPr>
      <w:widowControl/>
      <w:pBdr>
        <w:top w:val="none" w:sz="0" w:space="0" w:color="000000"/>
        <w:left w:val="single" w:sz="8"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7">
    <w:name w:val="xl67"/>
    <w:basedOn w:val="Normal"/>
    <w:rsid w:val="00B960BC"/>
    <w:pPr>
      <w:widowControl/>
      <w:pBdr>
        <w:top w:val="none" w:sz="0" w:space="0" w:color="000000"/>
        <w:left w:val="none" w:sz="0"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8">
    <w:name w:val="xl68"/>
    <w:basedOn w:val="Normal"/>
    <w:rsid w:val="00B960BC"/>
    <w:pPr>
      <w:widowControl/>
      <w:pBdr>
        <w:top w:val="none" w:sz="0" w:space="0" w:color="000000"/>
        <w:left w:val="none" w:sz="0" w:space="0" w:color="000000"/>
        <w:bottom w:val="single" w:sz="8"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t2">
    <w:name w:val="t2"/>
    <w:basedOn w:val="Normal"/>
    <w:rsid w:val="00B960BC"/>
    <w:pPr>
      <w:suppressAutoHyphens/>
      <w:autoSpaceDN/>
      <w:spacing w:line="240" w:lineRule="atLeast"/>
    </w:pPr>
    <w:rPr>
      <w:rFonts w:ascii="Times New Roman" w:eastAsia="SimSun" w:hAnsi="Times New Roman" w:cs="Times New Roman"/>
      <w:sz w:val="24"/>
      <w:szCs w:val="24"/>
      <w:lang w:val="pt-BR" w:eastAsia="zh-CN"/>
    </w:rPr>
  </w:style>
  <w:style w:type="paragraph" w:customStyle="1" w:styleId="p13">
    <w:name w:val="p13"/>
    <w:basedOn w:val="Normal"/>
    <w:rsid w:val="00B960BC"/>
    <w:pPr>
      <w:tabs>
        <w:tab w:val="left" w:pos="700"/>
      </w:tabs>
      <w:suppressAutoHyphens/>
      <w:autoSpaceDN/>
      <w:spacing w:line="260" w:lineRule="atLeast"/>
      <w:ind w:left="720" w:hanging="720"/>
    </w:pPr>
    <w:rPr>
      <w:rFonts w:ascii="Times New Roman" w:eastAsia="SimSun" w:hAnsi="Times New Roman" w:cs="Times New Roman"/>
      <w:sz w:val="24"/>
      <w:szCs w:val="24"/>
      <w:lang w:val="pt-BR" w:eastAsia="zh-CN"/>
    </w:rPr>
  </w:style>
  <w:style w:type="paragraph" w:customStyle="1" w:styleId="p26">
    <w:name w:val="p26"/>
    <w:basedOn w:val="Normal"/>
    <w:rsid w:val="00B960BC"/>
    <w:pPr>
      <w:tabs>
        <w:tab w:val="left" w:pos="7520"/>
      </w:tabs>
      <w:suppressAutoHyphens/>
      <w:autoSpaceDN/>
      <w:spacing w:line="240" w:lineRule="atLeast"/>
      <w:ind w:left="6080"/>
    </w:pPr>
    <w:rPr>
      <w:rFonts w:ascii="Times New Roman" w:eastAsia="SimSun" w:hAnsi="Times New Roman" w:cs="Times New Roman"/>
      <w:sz w:val="24"/>
      <w:szCs w:val="24"/>
      <w:lang w:val="pt-BR" w:eastAsia="zh-CN"/>
    </w:rPr>
  </w:style>
  <w:style w:type="paragraph" w:customStyle="1" w:styleId="Padro">
    <w:name w:val="Padrão"/>
    <w:rsid w:val="00B960BC"/>
    <w:pPr>
      <w:tabs>
        <w:tab w:val="left" w:pos="708"/>
      </w:tabs>
      <w:suppressAutoHyphens/>
      <w:spacing w:after="200" w:line="276" w:lineRule="auto"/>
    </w:pPr>
    <w:rPr>
      <w:rFonts w:ascii="Times New Roman" w:eastAsia="SimSun" w:hAnsi="Times New Roman" w:cs="Times New Roman"/>
      <w:sz w:val="24"/>
      <w:szCs w:val="24"/>
      <w:lang w:eastAsia="zh-CN"/>
    </w:rPr>
  </w:style>
  <w:style w:type="paragraph" w:customStyle="1" w:styleId="Contedodatabela">
    <w:name w:val="Conteúdo da tabela"/>
    <w:basedOn w:val="Normal"/>
    <w:rsid w:val="00B960BC"/>
    <w:pPr>
      <w:widowControl/>
      <w:suppressLineNumbers/>
      <w:suppressAutoHyphens/>
      <w:autoSpaceDE/>
      <w:autoSpaceDN/>
    </w:pPr>
    <w:rPr>
      <w:rFonts w:ascii="Times New Roman" w:eastAsia="SimSun" w:hAnsi="Times New Roman" w:cs="Times New Roman"/>
      <w:sz w:val="20"/>
      <w:szCs w:val="20"/>
      <w:lang w:val="pt-BR" w:eastAsia="zh-CN"/>
    </w:rPr>
  </w:style>
  <w:style w:type="paragraph" w:customStyle="1" w:styleId="Ttulodetabela">
    <w:name w:val="Título de tabela"/>
    <w:basedOn w:val="Contedodatabela"/>
    <w:rsid w:val="00B960BC"/>
    <w:pPr>
      <w:jc w:val="center"/>
    </w:pPr>
    <w:rPr>
      <w:b/>
      <w:bCs/>
    </w:rPr>
  </w:style>
  <w:style w:type="paragraph" w:customStyle="1" w:styleId="Corpo">
    <w:name w:val="Corpo"/>
    <w:rsid w:val="00B960BC"/>
    <w:pPr>
      <w:keepNext/>
      <w:shd w:val="clear" w:color="auto" w:fill="FFFFFF"/>
    </w:pPr>
    <w:rPr>
      <w:rFonts w:ascii="Helvetica" w:eastAsia="Helvetica" w:hAnsi="Helvetica" w:cs="Helvetica"/>
      <w:color w:val="000000"/>
      <w:sz w:val="24"/>
      <w:szCs w:val="24"/>
      <w:u w:color="00000A"/>
      <w:lang w:eastAsia="zh-CN" w:bidi="hi-IN"/>
    </w:rPr>
  </w:style>
  <w:style w:type="paragraph" w:customStyle="1" w:styleId="FormaLivre">
    <w:name w:val="Forma Livre"/>
    <w:rsid w:val="00B960BC"/>
    <w:pPr>
      <w:keepNext/>
      <w:shd w:val="clear" w:color="auto" w:fill="FFFFFF"/>
    </w:pPr>
    <w:rPr>
      <w:rFonts w:ascii="Times New Roman" w:eastAsia="Arial Unicode MS" w:hAnsi="Times New Roman" w:cs="Arial Unicode MS"/>
      <w:color w:val="000000"/>
      <w:u w:color="00000A"/>
      <w:lang w:eastAsia="zh-CN" w:bidi="hi-IN"/>
    </w:rPr>
  </w:style>
  <w:style w:type="paragraph" w:customStyle="1" w:styleId="EstilodeTabela1A">
    <w:name w:val="Estilo de Tabela 1 A"/>
    <w:rsid w:val="00B960BC"/>
    <w:pPr>
      <w:keepNext/>
      <w:shd w:val="clear" w:color="auto" w:fill="FFFFFF"/>
      <w:suppressAutoHyphens/>
      <w:spacing w:line="360" w:lineRule="auto"/>
      <w:ind w:firstLine="282"/>
      <w:jc w:val="center"/>
    </w:pPr>
    <w:rPr>
      <w:rFonts w:ascii="Times New Roman" w:eastAsia="Arial Unicode MS" w:hAnsi="Times New Roman" w:cs="Arial Unicode MS"/>
      <w:b/>
      <w:bCs/>
      <w:color w:val="496291"/>
      <w:sz w:val="22"/>
      <w:szCs w:val="22"/>
      <w:u w:color="496291"/>
      <w:lang w:val="pt-PT" w:eastAsia="zh-CN" w:bidi="hi-IN"/>
    </w:rPr>
  </w:style>
  <w:style w:type="paragraph" w:customStyle="1" w:styleId="EstilodeTabela2A">
    <w:name w:val="Estilo de Tabela 2 A"/>
    <w:rsid w:val="00B960BC"/>
    <w:pPr>
      <w:keepNext/>
      <w:shd w:val="clear" w:color="auto" w:fill="FFFFFF"/>
      <w:suppressAutoHyphens/>
      <w:spacing w:line="360" w:lineRule="auto"/>
      <w:ind w:firstLine="282"/>
    </w:pPr>
    <w:rPr>
      <w:rFonts w:ascii="Helvetica" w:eastAsia="Arial Unicode MS" w:hAnsi="Helvetica" w:cs="Arial Unicode MS"/>
      <w:color w:val="000000"/>
      <w:u w:color="000000"/>
      <w:lang w:val="pt-PT" w:eastAsia="zh-CN" w:bidi="hi-IN"/>
    </w:rPr>
  </w:style>
  <w:style w:type="character" w:customStyle="1" w:styleId="PargrafodaListaChar">
    <w:name w:val="Parágrafo da Lista Char"/>
    <w:link w:val="PargrafodaLista"/>
    <w:uiPriority w:val="99"/>
    <w:qFormat/>
    <w:locked/>
    <w:rsid w:val="00B960BC"/>
    <w:rPr>
      <w:rFonts w:ascii="Verdana" w:eastAsia="Verdana" w:hAnsi="Verdana" w:cs="Verdana"/>
      <w:sz w:val="22"/>
      <w:szCs w:val="22"/>
      <w:lang w:val="pt-PT" w:eastAsia="en-US"/>
    </w:rPr>
  </w:style>
  <w:style w:type="table" w:customStyle="1" w:styleId="TableGrid">
    <w:name w:val="TableGrid"/>
    <w:rsid w:val="00B960BC"/>
    <w:rPr>
      <w:rFonts w:ascii="Calibri" w:eastAsia="SimSun" w:hAnsi="Calibri" w:cs="Times New Roman"/>
      <w:szCs w:val="22"/>
    </w:rPr>
    <w:tblPr>
      <w:tblCellMar>
        <w:top w:w="0" w:type="dxa"/>
        <w:left w:w="0" w:type="dxa"/>
        <w:bottom w:w="0" w:type="dxa"/>
        <w:right w:w="0" w:type="dxa"/>
      </w:tblCellMar>
    </w:tblPr>
  </w:style>
  <w:style w:type="character" w:customStyle="1" w:styleId="ncoradanotaderodap">
    <w:name w:val="Âncora da nota de rodapé"/>
    <w:rsid w:val="00B960BC"/>
    <w:rPr>
      <w:vertAlign w:val="superscript"/>
    </w:rPr>
  </w:style>
  <w:style w:type="paragraph" w:customStyle="1" w:styleId="footnotedescription">
    <w:name w:val="footnote description"/>
    <w:next w:val="Normal"/>
    <w:qFormat/>
    <w:rsid w:val="00B960BC"/>
    <w:pPr>
      <w:spacing w:after="226"/>
      <w:ind w:left="16"/>
      <w:jc w:val="both"/>
    </w:pPr>
    <w:rPr>
      <w:rFonts w:ascii="Arial" w:eastAsia="Arial" w:hAnsi="Arial" w:cs="Arial"/>
      <w:color w:val="000000"/>
      <w:sz w:val="24"/>
      <w:szCs w:val="22"/>
    </w:rPr>
  </w:style>
  <w:style w:type="table" w:customStyle="1" w:styleId="TableNormal1">
    <w:name w:val="Table Normal1"/>
    <w:uiPriority w:val="2"/>
    <w:unhideWhenUsed/>
    <w:qFormat/>
    <w:rsid w:val="00B960BC"/>
    <w:pPr>
      <w:widowControl w:val="0"/>
      <w:autoSpaceDE w:val="0"/>
      <w:autoSpaceDN w:val="0"/>
    </w:pPr>
    <w:rPr>
      <w:rFonts w:ascii="Calibri" w:eastAsia="Calibri" w:hAnsi="Calibri" w:cs="Times New Roman"/>
      <w:sz w:val="22"/>
      <w:szCs w:val="22"/>
      <w:lang w:val="en-US" w:eastAsia="en-US"/>
    </w:rPr>
    <w:tblPr>
      <w:tblCellMar>
        <w:top w:w="0" w:type="dxa"/>
        <w:left w:w="0" w:type="dxa"/>
        <w:bottom w:w="0" w:type="dxa"/>
        <w:right w:w="0" w:type="dxa"/>
      </w:tblCellMar>
    </w:tblPr>
  </w:style>
  <w:style w:type="character" w:customStyle="1" w:styleId="CorpodetextoChar">
    <w:name w:val="Corpo de texto Char"/>
    <w:qFormat/>
    <w:rsid w:val="00B960BC"/>
    <w:rPr>
      <w:sz w:val="24"/>
      <w:szCs w:val="24"/>
    </w:rPr>
  </w:style>
  <w:style w:type="character" w:customStyle="1" w:styleId="LinkdaInternet">
    <w:name w:val="Link da Internet"/>
    <w:uiPriority w:val="99"/>
    <w:unhideWhenUsed/>
    <w:qFormat/>
    <w:rsid w:val="00B960BC"/>
    <w:rPr>
      <w:color w:val="0000FF"/>
      <w:u w:val="none"/>
    </w:rPr>
  </w:style>
  <w:style w:type="character" w:customStyle="1" w:styleId="apple-converted-space">
    <w:name w:val="apple-converted-space"/>
    <w:qFormat/>
    <w:rsid w:val="00B960BC"/>
  </w:style>
  <w:style w:type="character" w:customStyle="1" w:styleId="tex3">
    <w:name w:val="tex3"/>
    <w:qFormat/>
    <w:rsid w:val="00B960BC"/>
  </w:style>
  <w:style w:type="paragraph" w:customStyle="1" w:styleId="CabealhoeRodap">
    <w:name w:val="Cabeçalho e Rodapé"/>
    <w:basedOn w:val="Normal"/>
    <w:qFormat/>
    <w:rsid w:val="00B960BC"/>
    <w:pPr>
      <w:widowControl/>
      <w:suppressAutoHyphens/>
      <w:autoSpaceDE/>
      <w:autoSpaceDN/>
    </w:pPr>
    <w:rPr>
      <w:rFonts w:ascii="Times New Roman" w:eastAsia="SimSun" w:hAnsi="Times New Roman" w:cs="Times New Roman"/>
      <w:sz w:val="24"/>
      <w:szCs w:val="24"/>
      <w:lang w:val="pt-BR" w:eastAsia="pt-BR"/>
    </w:rPr>
  </w:style>
  <w:style w:type="paragraph" w:customStyle="1" w:styleId="western">
    <w:name w:val="western"/>
    <w:basedOn w:val="Normal"/>
    <w:qFormat/>
    <w:rsid w:val="00B960BC"/>
    <w:pPr>
      <w:widowControl/>
      <w:suppressAutoHyphens/>
      <w:autoSpaceDE/>
      <w:autoSpaceDN/>
      <w:spacing w:beforeAutospacing="1" w:afterAutospacing="1"/>
    </w:pPr>
    <w:rPr>
      <w:rFonts w:ascii="Times New Roman" w:eastAsia="SimSun" w:hAnsi="Times New Roman" w:cs="Times New Roman"/>
      <w:sz w:val="24"/>
      <w:szCs w:val="24"/>
      <w:lang w:val="pt-BR" w:eastAsia="pt-BR"/>
    </w:rPr>
  </w:style>
  <w:style w:type="paragraph" w:customStyle="1" w:styleId="Ttulo21">
    <w:name w:val="Título 21"/>
    <w:basedOn w:val="Normal"/>
    <w:uiPriority w:val="7"/>
    <w:qFormat/>
    <w:rsid w:val="00B960BC"/>
    <w:pPr>
      <w:keepNext/>
      <w:widowControl/>
      <w:tabs>
        <w:tab w:val="left" w:pos="0"/>
      </w:tabs>
      <w:suppressAutoHyphens/>
      <w:autoSpaceDE/>
      <w:autoSpaceDN/>
      <w:ind w:left="576" w:hanging="576"/>
    </w:pPr>
    <w:rPr>
      <w:rFonts w:ascii="Arial" w:eastAsia="SimSun" w:hAnsi="Arial" w:cs="Arial"/>
      <w:b/>
      <w:sz w:val="24"/>
      <w:szCs w:val="24"/>
      <w:lang w:val="pt-BR" w:eastAsia="ar-SA"/>
    </w:rPr>
  </w:style>
  <w:style w:type="character" w:customStyle="1" w:styleId="font31">
    <w:name w:val="font31"/>
    <w:rsid w:val="00B960BC"/>
    <w:rPr>
      <w:rFonts w:ascii="Calibri" w:hAnsi="Calibri" w:cs="Calibri" w:hint="default"/>
      <w:i w:val="0"/>
      <w:iCs w:val="0"/>
      <w:color w:val="262626"/>
      <w:u w:val="none"/>
    </w:rPr>
  </w:style>
  <w:style w:type="character" w:customStyle="1" w:styleId="font41">
    <w:name w:val="font41"/>
    <w:qFormat/>
    <w:rsid w:val="00B960BC"/>
    <w:rPr>
      <w:rFonts w:ascii="Calibri" w:hAnsi="Calibri" w:cs="Calibri" w:hint="default"/>
      <w:color w:val="262626"/>
      <w:u w:val="none"/>
    </w:rPr>
  </w:style>
  <w:style w:type="character" w:customStyle="1" w:styleId="font11">
    <w:name w:val="font11"/>
    <w:qFormat/>
    <w:rsid w:val="00B960BC"/>
    <w:rPr>
      <w:rFonts w:ascii="Calibri" w:hAnsi="Calibri" w:cs="Calibri" w:hint="default"/>
      <w:color w:val="000000"/>
      <w:u w:val="none"/>
    </w:rPr>
  </w:style>
  <w:style w:type="paragraph" w:customStyle="1" w:styleId="PargrafodaLista3">
    <w:name w:val="Parágrafo da Lista3"/>
    <w:basedOn w:val="Normal"/>
    <w:uiPriority w:val="7"/>
    <w:rsid w:val="00B960BC"/>
    <w:pPr>
      <w:suppressAutoHyphens/>
      <w:autoSpaceDE/>
      <w:autoSpaceDN/>
      <w:ind w:left="120"/>
      <w:jc w:val="both"/>
    </w:pPr>
    <w:rPr>
      <w:rFonts w:ascii="Arial" w:eastAsia="SimSun" w:hAnsi="Arial" w:cs="Times New Roman"/>
      <w:sz w:val="24"/>
      <w:szCs w:val="24"/>
      <w:lang w:val="ar-SA"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9466</Words>
  <Characters>51119</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35</cp:revision>
  <cp:lastPrinted>2023-05-02T17:40:00Z</cp:lastPrinted>
  <dcterms:created xsi:type="dcterms:W3CDTF">2021-07-06T19:42:00Z</dcterms:created>
  <dcterms:modified xsi:type="dcterms:W3CDTF">2023-05-02T17:40:00Z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